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FC619" w14:textId="28FB259F" w:rsidR="00CF7F32" w:rsidRPr="00D1027E" w:rsidRDefault="00CF7F32" w:rsidP="00451182">
      <w:pPr>
        <w:snapToGrid w:val="0"/>
        <w:spacing w:line="180" w:lineRule="auto"/>
        <w:ind w:left="191" w:hangingChars="100" w:hanging="191"/>
        <w:contextualSpacing/>
        <w:rPr>
          <w:rFonts w:ascii="游ゴシック" w:eastAsia="游ゴシック" w:hAnsi="游ゴシック"/>
          <w:szCs w:val="21"/>
        </w:rPr>
      </w:pPr>
      <w:r w:rsidRPr="00D1027E">
        <w:rPr>
          <w:rFonts w:ascii="游ゴシック" w:eastAsia="游ゴシック" w:hAnsi="游ゴシック" w:hint="eastAsia"/>
          <w:szCs w:val="21"/>
        </w:rPr>
        <w:t>（</w:t>
      </w:r>
      <w:r w:rsidR="0016738C" w:rsidRPr="00D1027E">
        <w:rPr>
          <w:rFonts w:ascii="游ゴシック" w:eastAsia="游ゴシック" w:hAnsi="游ゴシック" w:hint="eastAsia"/>
          <w:szCs w:val="21"/>
        </w:rPr>
        <w:t>地区除外等処理規程第</w:t>
      </w:r>
      <w:r w:rsidR="0093767E" w:rsidRPr="00D1027E">
        <w:rPr>
          <w:rFonts w:ascii="游ゴシック" w:eastAsia="游ゴシック" w:hAnsi="游ゴシック" w:hint="eastAsia"/>
          <w:szCs w:val="21"/>
        </w:rPr>
        <w:t>２</w:t>
      </w:r>
      <w:r w:rsidR="0016738C" w:rsidRPr="00D1027E">
        <w:rPr>
          <w:rFonts w:ascii="游ゴシック" w:eastAsia="游ゴシック" w:hAnsi="游ゴシック" w:hint="eastAsia"/>
          <w:szCs w:val="21"/>
        </w:rPr>
        <w:t xml:space="preserve">条　</w:t>
      </w:r>
      <w:r w:rsidRPr="00D1027E">
        <w:rPr>
          <w:rFonts w:ascii="游ゴシック" w:eastAsia="游ゴシック" w:hAnsi="游ゴシック" w:hint="eastAsia"/>
          <w:szCs w:val="21"/>
        </w:rPr>
        <w:t>様式第</w:t>
      </w:r>
      <w:r w:rsidR="0093767E" w:rsidRPr="00D1027E">
        <w:rPr>
          <w:rFonts w:ascii="游ゴシック" w:eastAsia="游ゴシック" w:hAnsi="游ゴシック" w:hint="eastAsia"/>
          <w:szCs w:val="21"/>
        </w:rPr>
        <w:t>１</w:t>
      </w:r>
      <w:r w:rsidRPr="00D1027E">
        <w:rPr>
          <w:rFonts w:ascii="游ゴシック" w:eastAsia="游ゴシック" w:hAnsi="游ゴシック" w:hint="eastAsia"/>
          <w:szCs w:val="21"/>
        </w:rPr>
        <w:t>号）</w:t>
      </w:r>
    </w:p>
    <w:p w14:paraId="45DF1948" w14:textId="77777777" w:rsidR="00571B85" w:rsidRPr="00D1027E" w:rsidRDefault="00571B85" w:rsidP="00451182">
      <w:pPr>
        <w:snapToGrid w:val="0"/>
        <w:spacing w:line="180" w:lineRule="auto"/>
        <w:ind w:left="191" w:hangingChars="100" w:hanging="191"/>
        <w:contextualSpacing/>
        <w:rPr>
          <w:rFonts w:ascii="游ゴシック" w:eastAsia="游ゴシック" w:hAnsi="游ゴシック"/>
          <w:szCs w:val="21"/>
        </w:rPr>
      </w:pPr>
    </w:p>
    <w:p w14:paraId="17AF84E7" w14:textId="59594FF7" w:rsidR="00CF7F32" w:rsidRPr="00D1027E" w:rsidRDefault="00CF7F32" w:rsidP="00451182">
      <w:pPr>
        <w:snapToGrid w:val="0"/>
        <w:spacing w:line="180" w:lineRule="auto"/>
        <w:ind w:left="191" w:hangingChars="100" w:hanging="191"/>
        <w:contextualSpacing/>
        <w:jc w:val="center"/>
        <w:rPr>
          <w:rFonts w:ascii="游ゴシック" w:eastAsia="游ゴシック" w:hAnsi="游ゴシック"/>
          <w:bCs/>
          <w:szCs w:val="21"/>
        </w:rPr>
      </w:pPr>
      <w:r w:rsidRPr="00D1027E">
        <w:rPr>
          <w:rFonts w:ascii="游ゴシック" w:eastAsia="游ゴシック" w:hAnsi="游ゴシック" w:hint="eastAsia"/>
          <w:bCs/>
          <w:szCs w:val="21"/>
        </w:rPr>
        <w:t>農地転用等の通知書</w:t>
      </w:r>
    </w:p>
    <w:p w14:paraId="438A40E6" w14:textId="1AD9B4CD" w:rsidR="00E110C4" w:rsidRPr="00D1027E" w:rsidRDefault="00E110C4" w:rsidP="00451182">
      <w:pPr>
        <w:snapToGrid w:val="0"/>
        <w:spacing w:line="180" w:lineRule="auto"/>
        <w:contextualSpacing/>
        <w:rPr>
          <w:rFonts w:ascii="游ゴシック" w:eastAsia="游ゴシック" w:hAnsi="游ゴシック"/>
          <w:szCs w:val="21"/>
        </w:rPr>
      </w:pPr>
    </w:p>
    <w:p w14:paraId="29E88D20" w14:textId="454431C1" w:rsidR="00CF7F32" w:rsidRPr="00D1027E" w:rsidRDefault="00CF7F32" w:rsidP="00451182">
      <w:pPr>
        <w:pStyle w:val="a3"/>
        <w:tabs>
          <w:tab w:val="clear" w:pos="4252"/>
          <w:tab w:val="clear" w:pos="8504"/>
        </w:tabs>
        <w:spacing w:line="180" w:lineRule="auto"/>
        <w:ind w:firstLine="195"/>
        <w:contextualSpacing/>
        <w:rPr>
          <w:rFonts w:ascii="游ゴシック" w:eastAsia="游ゴシック" w:hAnsi="游ゴシック"/>
          <w:szCs w:val="21"/>
        </w:rPr>
      </w:pPr>
      <w:r w:rsidRPr="00D1027E">
        <w:rPr>
          <w:rFonts w:ascii="游ゴシック" w:eastAsia="游ゴシック" w:hAnsi="游ゴシック" w:hint="eastAsia"/>
          <w:szCs w:val="21"/>
        </w:rPr>
        <w:t>このたび下記の土地について</w:t>
      </w:r>
      <w:r w:rsidR="00C575D4" w:rsidRPr="00D1027E">
        <w:rPr>
          <w:rFonts w:ascii="游ゴシック" w:eastAsia="游ゴシック" w:hAnsi="游ゴシック" w:hint="eastAsia"/>
          <w:szCs w:val="21"/>
        </w:rPr>
        <w:t>、</w:t>
      </w:r>
      <w:r w:rsidRPr="00D1027E">
        <w:rPr>
          <w:rFonts w:ascii="游ゴシック" w:eastAsia="游ゴシック" w:hAnsi="游ゴシック" w:hint="eastAsia"/>
          <w:szCs w:val="21"/>
        </w:rPr>
        <w:t xml:space="preserve">農地法第　</w:t>
      </w:r>
      <w:r w:rsidR="00356C35" w:rsidRPr="00D1027E">
        <w:rPr>
          <w:rFonts w:ascii="游ゴシック" w:eastAsia="游ゴシック" w:hAnsi="游ゴシック" w:hint="eastAsia"/>
          <w:szCs w:val="21"/>
        </w:rPr>
        <w:t xml:space="preserve"> </w:t>
      </w:r>
      <w:r w:rsidRPr="00D1027E">
        <w:rPr>
          <w:rFonts w:ascii="游ゴシック" w:eastAsia="游ゴシック" w:hAnsi="游ゴシック" w:hint="eastAsia"/>
          <w:szCs w:val="21"/>
        </w:rPr>
        <w:t>条第</w:t>
      </w:r>
      <w:r w:rsidR="00C87084" w:rsidRPr="00D1027E">
        <w:rPr>
          <w:rFonts w:ascii="游ゴシック" w:eastAsia="游ゴシック" w:hAnsi="游ゴシック" w:hint="eastAsia"/>
          <w:szCs w:val="21"/>
        </w:rPr>
        <w:t xml:space="preserve">　</w:t>
      </w:r>
      <w:r w:rsidR="00356C35" w:rsidRPr="00D1027E">
        <w:rPr>
          <w:rFonts w:ascii="游ゴシック" w:eastAsia="游ゴシック" w:hAnsi="游ゴシック" w:hint="eastAsia"/>
          <w:szCs w:val="21"/>
        </w:rPr>
        <w:t xml:space="preserve"> </w:t>
      </w:r>
      <w:r w:rsidRPr="00D1027E">
        <w:rPr>
          <w:rFonts w:ascii="游ゴシック" w:eastAsia="游ゴシック" w:hAnsi="游ゴシック" w:hint="eastAsia"/>
          <w:szCs w:val="21"/>
        </w:rPr>
        <w:t>項第</w:t>
      </w:r>
      <w:r w:rsidR="00C87084" w:rsidRPr="00D1027E">
        <w:rPr>
          <w:rFonts w:ascii="游ゴシック" w:eastAsia="游ゴシック" w:hAnsi="游ゴシック" w:hint="eastAsia"/>
          <w:szCs w:val="21"/>
        </w:rPr>
        <w:t xml:space="preserve">　</w:t>
      </w:r>
      <w:r w:rsidR="00356C35" w:rsidRPr="00D1027E">
        <w:rPr>
          <w:rFonts w:ascii="游ゴシック" w:eastAsia="游ゴシック" w:hAnsi="游ゴシック" w:hint="eastAsia"/>
          <w:szCs w:val="21"/>
        </w:rPr>
        <w:t xml:space="preserve"> </w:t>
      </w:r>
      <w:r w:rsidRPr="00D1027E">
        <w:rPr>
          <w:rFonts w:ascii="游ゴシック" w:eastAsia="游ゴシック" w:hAnsi="游ゴシック" w:hint="eastAsia"/>
          <w:szCs w:val="21"/>
        </w:rPr>
        <w:t>号の規定による</w:t>
      </w:r>
      <w:r w:rsidR="00C87084" w:rsidRPr="00D1027E">
        <w:rPr>
          <w:rFonts w:ascii="游ゴシック" w:eastAsia="游ゴシック" w:hAnsi="游ゴシック" w:hint="eastAsia"/>
          <w:szCs w:val="21"/>
        </w:rPr>
        <w:t>（</w:t>
      </w:r>
      <w:r w:rsidR="00356C35" w:rsidRPr="00D1027E">
        <w:rPr>
          <w:rFonts w:ascii="游ゴシック" w:eastAsia="游ゴシック" w:hAnsi="游ゴシック" w:hint="eastAsia"/>
          <w:szCs w:val="21"/>
        </w:rPr>
        <w:t xml:space="preserve"> </w:t>
      </w:r>
      <w:r w:rsidR="00C87084" w:rsidRPr="00D1027E">
        <w:rPr>
          <w:rFonts w:ascii="游ゴシック" w:eastAsia="游ゴシック" w:hAnsi="游ゴシック" w:hint="eastAsia"/>
          <w:szCs w:val="21"/>
        </w:rPr>
        <w:t>許可申請</w:t>
      </w:r>
      <w:r w:rsidR="00356C35" w:rsidRPr="00D1027E">
        <w:rPr>
          <w:rFonts w:ascii="游ゴシック" w:eastAsia="游ゴシック" w:hAnsi="游ゴシック" w:hint="eastAsia"/>
          <w:szCs w:val="21"/>
        </w:rPr>
        <w:t xml:space="preserve"> </w:t>
      </w:r>
      <w:r w:rsidR="00C87084" w:rsidRPr="00D1027E">
        <w:rPr>
          <w:rFonts w:ascii="游ゴシック" w:eastAsia="游ゴシック" w:hAnsi="游ゴシック" w:hint="eastAsia"/>
          <w:szCs w:val="21"/>
        </w:rPr>
        <w:t>・</w:t>
      </w:r>
      <w:r w:rsidR="00356C35" w:rsidRPr="00D1027E">
        <w:rPr>
          <w:rFonts w:ascii="游ゴシック" w:eastAsia="游ゴシック" w:hAnsi="游ゴシック" w:hint="eastAsia"/>
          <w:szCs w:val="21"/>
        </w:rPr>
        <w:t xml:space="preserve"> </w:t>
      </w:r>
      <w:r w:rsidR="00C87084" w:rsidRPr="00D1027E">
        <w:rPr>
          <w:rFonts w:ascii="游ゴシック" w:eastAsia="游ゴシック" w:hAnsi="游ゴシック" w:hint="eastAsia"/>
          <w:szCs w:val="21"/>
        </w:rPr>
        <w:t>届出</w:t>
      </w:r>
      <w:r w:rsidR="00356C35" w:rsidRPr="00D1027E">
        <w:rPr>
          <w:rFonts w:ascii="游ゴシック" w:eastAsia="游ゴシック" w:hAnsi="游ゴシック" w:hint="eastAsia"/>
          <w:szCs w:val="21"/>
        </w:rPr>
        <w:t xml:space="preserve"> </w:t>
      </w:r>
      <w:r w:rsidR="00C87084" w:rsidRPr="00D1027E">
        <w:rPr>
          <w:rFonts w:ascii="游ゴシック" w:eastAsia="游ゴシック" w:hAnsi="游ゴシック" w:hint="eastAsia"/>
          <w:szCs w:val="21"/>
        </w:rPr>
        <w:t>）</w:t>
      </w:r>
      <w:r w:rsidRPr="00D1027E">
        <w:rPr>
          <w:rFonts w:ascii="游ゴシック" w:eastAsia="游ゴシック" w:hAnsi="游ゴシック" w:hint="eastAsia"/>
          <w:szCs w:val="21"/>
        </w:rPr>
        <w:t>にあたり、</w:t>
      </w:r>
      <w:r w:rsidR="00B13722">
        <w:rPr>
          <w:rFonts w:ascii="游ゴシック" w:eastAsia="游ゴシック" w:hAnsi="游ゴシック" w:hint="eastAsia"/>
          <w:szCs w:val="21"/>
        </w:rPr>
        <w:t>中勢用水土地改良区</w:t>
      </w:r>
      <w:r w:rsidRPr="00D1027E">
        <w:rPr>
          <w:rFonts w:ascii="游ゴシック" w:eastAsia="游ゴシック" w:hAnsi="游ゴシック" w:hint="eastAsia"/>
          <w:szCs w:val="21"/>
        </w:rPr>
        <w:t>地区除外等処理規程第</w:t>
      </w:r>
      <w:r w:rsidR="0093767E" w:rsidRPr="00D1027E">
        <w:rPr>
          <w:rFonts w:ascii="游ゴシック" w:eastAsia="游ゴシック" w:hAnsi="游ゴシック" w:hint="eastAsia"/>
          <w:szCs w:val="21"/>
        </w:rPr>
        <w:t>２</w:t>
      </w:r>
      <w:r w:rsidRPr="00D1027E">
        <w:rPr>
          <w:rFonts w:ascii="游ゴシック" w:eastAsia="游ゴシック" w:hAnsi="游ゴシック" w:hint="eastAsia"/>
          <w:szCs w:val="21"/>
        </w:rPr>
        <w:t>条の規定に基づきあらかじめ通知します。</w:t>
      </w:r>
    </w:p>
    <w:p w14:paraId="597AC8BC" w14:textId="1D96CCBC" w:rsidR="00CF7F32" w:rsidRPr="00D1027E" w:rsidRDefault="00CF7F32" w:rsidP="00451182">
      <w:pPr>
        <w:pStyle w:val="a3"/>
        <w:tabs>
          <w:tab w:val="clear" w:pos="4252"/>
          <w:tab w:val="clear" w:pos="8504"/>
        </w:tabs>
        <w:spacing w:line="180" w:lineRule="auto"/>
        <w:ind w:firstLineChars="100" w:firstLine="191"/>
        <w:contextualSpacing/>
        <w:rPr>
          <w:rFonts w:ascii="游ゴシック" w:eastAsia="游ゴシック" w:hAnsi="游ゴシック"/>
          <w:szCs w:val="21"/>
          <w:u w:val="thick"/>
        </w:rPr>
      </w:pPr>
      <w:r w:rsidRPr="00D1027E">
        <w:rPr>
          <w:rFonts w:ascii="游ゴシック" w:eastAsia="游ゴシック" w:hAnsi="游ゴシック" w:hint="eastAsia"/>
          <w:szCs w:val="21"/>
        </w:rPr>
        <w:t>なお、同規程第</w:t>
      </w:r>
      <w:r w:rsidR="0093767E" w:rsidRPr="00D1027E">
        <w:rPr>
          <w:rFonts w:ascii="游ゴシック" w:eastAsia="游ゴシック" w:hAnsi="游ゴシック" w:hint="eastAsia"/>
          <w:szCs w:val="21"/>
        </w:rPr>
        <w:t>３</w:t>
      </w:r>
      <w:r w:rsidRPr="00D1027E">
        <w:rPr>
          <w:rFonts w:ascii="游ゴシック" w:eastAsia="游ゴシック" w:hAnsi="游ゴシック" w:hint="eastAsia"/>
          <w:szCs w:val="21"/>
        </w:rPr>
        <w:t>条の申入れ事項等については別途協議し、第</w:t>
      </w:r>
      <w:r w:rsidR="0093767E" w:rsidRPr="00D1027E">
        <w:rPr>
          <w:rFonts w:ascii="游ゴシック" w:eastAsia="游ゴシック" w:hAnsi="游ゴシック" w:hint="eastAsia"/>
          <w:szCs w:val="21"/>
        </w:rPr>
        <w:t>６</w:t>
      </w:r>
      <w:r w:rsidRPr="00D1027E">
        <w:rPr>
          <w:rFonts w:ascii="游ゴシック" w:eastAsia="游ゴシック" w:hAnsi="游ゴシック" w:hint="eastAsia"/>
          <w:szCs w:val="21"/>
        </w:rPr>
        <w:t>条の決済金</w:t>
      </w:r>
      <w:r w:rsidR="000541BD" w:rsidRPr="00D1027E">
        <w:rPr>
          <w:rFonts w:ascii="游ゴシック" w:eastAsia="游ゴシック" w:hAnsi="游ゴシック" w:hint="eastAsia"/>
          <w:szCs w:val="21"/>
        </w:rPr>
        <w:t>（注１）</w:t>
      </w:r>
      <w:r w:rsidRPr="00D1027E">
        <w:rPr>
          <w:rFonts w:ascii="游ゴシック" w:eastAsia="游ゴシック" w:hAnsi="游ゴシック" w:hint="eastAsia"/>
          <w:szCs w:val="21"/>
        </w:rPr>
        <w:t>については</w:t>
      </w:r>
      <w:r w:rsidR="000541BD" w:rsidRPr="00D1027E">
        <w:rPr>
          <w:rFonts w:ascii="游ゴシック" w:eastAsia="游ゴシック" w:hAnsi="游ゴシック" w:hint="eastAsia"/>
          <w:szCs w:val="21"/>
        </w:rPr>
        <w:t>、</w:t>
      </w:r>
      <w:r w:rsidR="00F425DE" w:rsidRPr="00D1027E">
        <w:rPr>
          <w:rFonts w:ascii="游ゴシック" w:eastAsia="游ゴシック" w:hAnsi="游ゴシック" w:hint="eastAsia"/>
          <w:szCs w:val="21"/>
        </w:rPr>
        <w:t>下記の</w:t>
      </w:r>
      <w:r w:rsidR="00121721" w:rsidRPr="00D1027E">
        <w:rPr>
          <w:rFonts w:ascii="游ゴシック" w:eastAsia="游ゴシック" w:hAnsi="游ゴシック" w:hint="eastAsia"/>
          <w:szCs w:val="21"/>
        </w:rPr>
        <w:t>決済金納付者が</w:t>
      </w:r>
      <w:r w:rsidRPr="00D1027E">
        <w:rPr>
          <w:rFonts w:ascii="游ゴシック" w:eastAsia="游ゴシック" w:hAnsi="游ゴシック" w:hint="eastAsia"/>
          <w:szCs w:val="21"/>
        </w:rPr>
        <w:t>所定の方法によりこれを納付</w:t>
      </w:r>
      <w:r w:rsidR="00F87E07" w:rsidRPr="00D1027E">
        <w:rPr>
          <w:rFonts w:ascii="游ゴシック" w:eastAsia="游ゴシック" w:hAnsi="游ゴシック" w:hint="eastAsia"/>
          <w:szCs w:val="21"/>
        </w:rPr>
        <w:t>します</w:t>
      </w:r>
      <w:r w:rsidR="00DB55BE" w:rsidRPr="00D1027E">
        <w:rPr>
          <w:rFonts w:ascii="游ゴシック" w:eastAsia="游ゴシック" w:hAnsi="游ゴシック" w:hint="eastAsia"/>
          <w:szCs w:val="21"/>
        </w:rPr>
        <w:t>。</w:t>
      </w:r>
      <w:r w:rsidR="00F87E07" w:rsidRPr="00D1027E">
        <w:rPr>
          <w:rFonts w:ascii="游ゴシック" w:eastAsia="游ゴシック" w:hAnsi="游ゴシック" w:hint="eastAsia"/>
          <w:szCs w:val="21"/>
        </w:rPr>
        <w:t>また、</w:t>
      </w:r>
      <w:r w:rsidR="00F06A2B" w:rsidRPr="00D1027E">
        <w:rPr>
          <w:rFonts w:ascii="游ゴシック" w:eastAsia="游ゴシック" w:hAnsi="游ゴシック" w:hint="eastAsia"/>
          <w:szCs w:val="21"/>
        </w:rPr>
        <w:t>同</w:t>
      </w:r>
      <w:r w:rsidR="00DD2D87" w:rsidRPr="00D1027E">
        <w:rPr>
          <w:rFonts w:ascii="游ゴシック" w:eastAsia="游ゴシック" w:hAnsi="游ゴシック" w:hint="eastAsia"/>
          <w:szCs w:val="21"/>
        </w:rPr>
        <w:t>年度</w:t>
      </w:r>
      <w:r w:rsidR="009D6008" w:rsidRPr="00D1027E">
        <w:rPr>
          <w:rFonts w:ascii="游ゴシック" w:eastAsia="游ゴシック" w:hAnsi="游ゴシック" w:hint="eastAsia"/>
          <w:szCs w:val="21"/>
        </w:rPr>
        <w:t>の</w:t>
      </w:r>
      <w:r w:rsidR="00DD2D87" w:rsidRPr="00D1027E">
        <w:rPr>
          <w:rFonts w:ascii="游ゴシック" w:eastAsia="游ゴシック" w:hAnsi="游ゴシック" w:hint="eastAsia"/>
          <w:szCs w:val="21"/>
        </w:rPr>
        <w:t>賦課金等</w:t>
      </w:r>
      <w:r w:rsidR="009D6008" w:rsidRPr="00D1027E">
        <w:rPr>
          <w:rFonts w:ascii="游ゴシック" w:eastAsia="游ゴシック" w:hAnsi="游ゴシック" w:hint="eastAsia"/>
          <w:szCs w:val="21"/>
        </w:rPr>
        <w:t>は、別に定められた期限までに別途</w:t>
      </w:r>
      <w:r w:rsidR="00276376" w:rsidRPr="00D1027E">
        <w:rPr>
          <w:rFonts w:ascii="游ゴシック" w:eastAsia="游ゴシック" w:hAnsi="游ゴシック" w:hint="eastAsia"/>
          <w:szCs w:val="21"/>
        </w:rPr>
        <w:t>納付</w:t>
      </w:r>
      <w:r w:rsidR="00121721" w:rsidRPr="00D1027E">
        <w:rPr>
          <w:rFonts w:ascii="游ゴシック" w:eastAsia="游ゴシック" w:hAnsi="游ゴシック" w:hint="eastAsia"/>
          <w:szCs w:val="21"/>
        </w:rPr>
        <w:t>します</w:t>
      </w:r>
      <w:r w:rsidR="009D6008" w:rsidRPr="00D1027E">
        <w:rPr>
          <w:rFonts w:ascii="游ゴシック" w:eastAsia="游ゴシック" w:hAnsi="游ゴシック" w:hint="eastAsia"/>
          <w:szCs w:val="21"/>
        </w:rPr>
        <w:t>。</w:t>
      </w:r>
    </w:p>
    <w:p w14:paraId="5673B268" w14:textId="77777777" w:rsidR="00CF7F32" w:rsidRPr="00D1027E" w:rsidRDefault="00CF7F32" w:rsidP="00451182">
      <w:pPr>
        <w:snapToGrid w:val="0"/>
        <w:spacing w:line="180" w:lineRule="auto"/>
        <w:contextualSpacing/>
        <w:rPr>
          <w:rFonts w:ascii="游ゴシック" w:eastAsia="游ゴシック" w:hAnsi="游ゴシック"/>
          <w:szCs w:val="21"/>
        </w:rPr>
      </w:pPr>
    </w:p>
    <w:p w14:paraId="2F901F04" w14:textId="77777777" w:rsidR="00CF7F32" w:rsidRPr="00D1027E" w:rsidRDefault="00DD4B40" w:rsidP="00451182">
      <w:pPr>
        <w:snapToGrid w:val="0"/>
        <w:spacing w:line="180" w:lineRule="auto"/>
        <w:ind w:firstLineChars="400" w:firstLine="764"/>
        <w:contextualSpacing/>
        <w:rPr>
          <w:rFonts w:ascii="游ゴシック" w:eastAsia="游ゴシック" w:hAnsi="游ゴシック"/>
          <w:szCs w:val="21"/>
        </w:rPr>
      </w:pPr>
      <w:r w:rsidRPr="00D1027E">
        <w:rPr>
          <w:rFonts w:ascii="游ゴシック" w:eastAsia="游ゴシック" w:hAnsi="游ゴシック" w:hint="eastAsia"/>
          <w:szCs w:val="21"/>
        </w:rPr>
        <w:t>令和</w:t>
      </w:r>
      <w:r w:rsidR="00141312" w:rsidRPr="00D1027E">
        <w:rPr>
          <w:rFonts w:ascii="游ゴシック" w:eastAsia="游ゴシック" w:hAnsi="游ゴシック" w:hint="eastAsia"/>
          <w:szCs w:val="21"/>
        </w:rPr>
        <w:t xml:space="preserve">　　</w:t>
      </w:r>
      <w:r w:rsidRPr="00D1027E">
        <w:rPr>
          <w:rFonts w:ascii="游ゴシック" w:eastAsia="游ゴシック" w:hAnsi="游ゴシック" w:hint="eastAsia"/>
          <w:szCs w:val="21"/>
        </w:rPr>
        <w:t xml:space="preserve">　</w:t>
      </w:r>
      <w:r w:rsidR="00CF7F32" w:rsidRPr="00D1027E">
        <w:rPr>
          <w:rFonts w:ascii="游ゴシック" w:eastAsia="游ゴシック" w:hAnsi="游ゴシック" w:hint="eastAsia"/>
          <w:szCs w:val="21"/>
        </w:rPr>
        <w:t xml:space="preserve">年　　</w:t>
      </w:r>
      <w:r w:rsidRPr="00D1027E">
        <w:rPr>
          <w:rFonts w:ascii="游ゴシック" w:eastAsia="游ゴシック" w:hAnsi="游ゴシック" w:hint="eastAsia"/>
          <w:szCs w:val="21"/>
        </w:rPr>
        <w:t xml:space="preserve">　</w:t>
      </w:r>
      <w:r w:rsidR="00CF7F32" w:rsidRPr="00D1027E">
        <w:rPr>
          <w:rFonts w:ascii="游ゴシック" w:eastAsia="游ゴシック" w:hAnsi="游ゴシック" w:hint="eastAsia"/>
          <w:szCs w:val="21"/>
        </w:rPr>
        <w:t xml:space="preserve">月　　</w:t>
      </w:r>
      <w:r w:rsidRPr="00D1027E">
        <w:rPr>
          <w:rFonts w:ascii="游ゴシック" w:eastAsia="游ゴシック" w:hAnsi="游ゴシック" w:hint="eastAsia"/>
          <w:szCs w:val="21"/>
        </w:rPr>
        <w:t xml:space="preserve">　</w:t>
      </w:r>
      <w:r w:rsidR="00CF7F32" w:rsidRPr="00D1027E">
        <w:rPr>
          <w:rFonts w:ascii="游ゴシック" w:eastAsia="游ゴシック" w:hAnsi="游ゴシック" w:hint="eastAsia"/>
          <w:szCs w:val="21"/>
        </w:rPr>
        <w:t>日</w:t>
      </w:r>
    </w:p>
    <w:p w14:paraId="4702B11F" w14:textId="77777777" w:rsidR="00CF7F32" w:rsidRPr="00D1027E" w:rsidRDefault="00CF7F32" w:rsidP="00451182">
      <w:pPr>
        <w:snapToGrid w:val="0"/>
        <w:spacing w:line="180" w:lineRule="auto"/>
        <w:contextualSpacing/>
        <w:rPr>
          <w:rFonts w:ascii="游ゴシック" w:eastAsia="游ゴシック" w:hAnsi="游ゴシック"/>
          <w:szCs w:val="21"/>
        </w:rPr>
      </w:pPr>
    </w:p>
    <w:p w14:paraId="4D51D5D7" w14:textId="04BF25BC" w:rsidR="00CF7F32" w:rsidRPr="00D1027E" w:rsidRDefault="00CF7F32" w:rsidP="00451182">
      <w:pPr>
        <w:snapToGrid w:val="0"/>
        <w:spacing w:line="180" w:lineRule="auto"/>
        <w:ind w:firstLineChars="700" w:firstLine="1337"/>
        <w:contextualSpacing/>
        <w:rPr>
          <w:rFonts w:ascii="游ゴシック" w:eastAsia="游ゴシック" w:hAnsi="游ゴシック"/>
          <w:szCs w:val="21"/>
          <w:u w:val="dotted"/>
        </w:rPr>
      </w:pPr>
      <w:r w:rsidRPr="00D1027E">
        <w:rPr>
          <w:rFonts w:ascii="游ゴシック" w:eastAsia="游ゴシック" w:hAnsi="游ゴシック" w:hint="eastAsia"/>
          <w:kern w:val="0"/>
          <w:szCs w:val="21"/>
        </w:rPr>
        <w:t>転用組合員</w:t>
      </w:r>
      <w:r w:rsidR="0033303E" w:rsidRPr="00D1027E">
        <w:rPr>
          <w:rFonts w:ascii="游ゴシック" w:eastAsia="游ゴシック" w:hAnsi="游ゴシック" w:hint="eastAsia"/>
          <w:kern w:val="0"/>
          <w:szCs w:val="21"/>
        </w:rPr>
        <w:t xml:space="preserve">　　</w:t>
      </w:r>
      <w:r w:rsidR="00356C35" w:rsidRPr="00D1027E">
        <w:rPr>
          <w:rFonts w:ascii="游ゴシック" w:eastAsia="游ゴシック" w:hAnsi="游ゴシック" w:hint="eastAsia"/>
          <w:kern w:val="0"/>
          <w:szCs w:val="21"/>
        </w:rPr>
        <w:t xml:space="preserve">　</w:t>
      </w:r>
      <w:r w:rsidRPr="00D1027E">
        <w:rPr>
          <w:rFonts w:ascii="游ゴシック" w:eastAsia="游ゴシック" w:hAnsi="游ゴシック" w:hint="eastAsia"/>
          <w:szCs w:val="21"/>
        </w:rPr>
        <w:t>住</w:t>
      </w:r>
      <w:r w:rsidR="00D06485" w:rsidRPr="00D1027E">
        <w:rPr>
          <w:rFonts w:ascii="游ゴシック" w:eastAsia="游ゴシック" w:hAnsi="游ゴシック" w:hint="eastAsia"/>
          <w:szCs w:val="21"/>
        </w:rPr>
        <w:t xml:space="preserve">　</w:t>
      </w:r>
      <w:r w:rsidRPr="00D1027E">
        <w:rPr>
          <w:rFonts w:ascii="游ゴシック" w:eastAsia="游ゴシック" w:hAnsi="游ゴシック" w:hint="eastAsia"/>
          <w:szCs w:val="21"/>
        </w:rPr>
        <w:t>所</w:t>
      </w:r>
      <w:r w:rsidR="00476899" w:rsidRPr="00D1027E">
        <w:rPr>
          <w:rFonts w:ascii="游ゴシック" w:eastAsia="游ゴシック" w:hAnsi="游ゴシック" w:hint="eastAsia"/>
          <w:szCs w:val="21"/>
        </w:rPr>
        <w:t xml:space="preserve">　　</w:t>
      </w:r>
      <w:r w:rsidR="00476899" w:rsidRPr="000A0335">
        <w:rPr>
          <w:rFonts w:ascii="游ゴシック" w:eastAsia="游ゴシック" w:hAnsi="游ゴシック" w:hint="eastAsia"/>
          <w:szCs w:val="21"/>
          <w:u w:val="single"/>
        </w:rPr>
        <w:t xml:space="preserve">　　　　</w:t>
      </w:r>
      <w:r w:rsidR="0033303E" w:rsidRPr="000A0335">
        <w:rPr>
          <w:rFonts w:ascii="游ゴシック" w:eastAsia="游ゴシック" w:hAnsi="游ゴシック" w:hint="eastAsia"/>
          <w:szCs w:val="21"/>
          <w:u w:val="single"/>
        </w:rPr>
        <w:t xml:space="preserve">　　　</w:t>
      </w:r>
      <w:r w:rsidR="00C01A1F" w:rsidRPr="000A0335">
        <w:rPr>
          <w:rFonts w:ascii="游ゴシック" w:eastAsia="游ゴシック" w:hAnsi="游ゴシック" w:hint="eastAsia"/>
          <w:szCs w:val="21"/>
          <w:u w:val="single"/>
        </w:rPr>
        <w:t xml:space="preserve">　　　</w:t>
      </w:r>
      <w:r w:rsidR="0033303E" w:rsidRPr="000A0335">
        <w:rPr>
          <w:rFonts w:ascii="游ゴシック" w:eastAsia="游ゴシック" w:hAnsi="游ゴシック" w:hint="eastAsia"/>
          <w:szCs w:val="21"/>
          <w:u w:val="single"/>
        </w:rPr>
        <w:t xml:space="preserve">　　</w:t>
      </w:r>
      <w:r w:rsidR="00C01A1F" w:rsidRPr="000A0335">
        <w:rPr>
          <w:rFonts w:ascii="游ゴシック" w:eastAsia="游ゴシック" w:hAnsi="游ゴシック" w:hint="eastAsia"/>
          <w:szCs w:val="21"/>
          <w:u w:val="single"/>
        </w:rPr>
        <w:t xml:space="preserve">　</w:t>
      </w:r>
      <w:r w:rsidR="0033303E" w:rsidRPr="000A0335">
        <w:rPr>
          <w:rFonts w:ascii="游ゴシック" w:eastAsia="游ゴシック" w:hAnsi="游ゴシック" w:hint="eastAsia"/>
          <w:szCs w:val="21"/>
          <w:u w:val="single"/>
        </w:rPr>
        <w:t xml:space="preserve">　　　</w:t>
      </w:r>
      <w:r w:rsidR="00735E11" w:rsidRPr="000A0335">
        <w:rPr>
          <w:rFonts w:ascii="游ゴシック" w:eastAsia="游ゴシック" w:hAnsi="游ゴシック" w:hint="eastAsia"/>
          <w:szCs w:val="21"/>
          <w:u w:val="single"/>
        </w:rPr>
        <w:t xml:space="preserve">　　　</w:t>
      </w:r>
      <w:r w:rsidR="00CA389D" w:rsidRPr="000A0335">
        <w:rPr>
          <w:rFonts w:ascii="游ゴシック" w:eastAsia="游ゴシック" w:hAnsi="游ゴシック" w:hint="eastAsia"/>
          <w:szCs w:val="21"/>
          <w:u w:val="single"/>
        </w:rPr>
        <w:t xml:space="preserve">　　</w:t>
      </w:r>
      <w:r w:rsidR="006A7890" w:rsidRPr="000A0335">
        <w:rPr>
          <w:rFonts w:ascii="游ゴシック" w:eastAsia="游ゴシック" w:hAnsi="游ゴシック" w:hint="eastAsia"/>
          <w:szCs w:val="21"/>
          <w:u w:val="single"/>
        </w:rPr>
        <w:t xml:space="preserve">　</w:t>
      </w:r>
      <w:r w:rsidR="00A04A30" w:rsidRPr="000A0335">
        <w:rPr>
          <w:rFonts w:ascii="游ゴシック" w:eastAsia="游ゴシック" w:hAnsi="游ゴシック" w:hint="eastAsia"/>
          <w:szCs w:val="21"/>
          <w:u w:val="single"/>
        </w:rPr>
        <w:t xml:space="preserve">　</w:t>
      </w:r>
      <w:r w:rsidR="00476899" w:rsidRPr="000A0335">
        <w:rPr>
          <w:rFonts w:ascii="游ゴシック" w:eastAsia="游ゴシック" w:hAnsi="游ゴシック" w:hint="eastAsia"/>
          <w:szCs w:val="21"/>
          <w:u w:val="single"/>
        </w:rPr>
        <w:t xml:space="preserve">　</w:t>
      </w:r>
    </w:p>
    <w:p w14:paraId="5785824E" w14:textId="77777777" w:rsidR="00033539" w:rsidRPr="00D1027E" w:rsidRDefault="00033539" w:rsidP="00451182">
      <w:pPr>
        <w:snapToGrid w:val="0"/>
        <w:spacing w:line="180" w:lineRule="auto"/>
        <w:contextualSpacing/>
        <w:rPr>
          <w:rFonts w:ascii="游ゴシック" w:eastAsia="游ゴシック" w:hAnsi="游ゴシック"/>
          <w:szCs w:val="21"/>
        </w:rPr>
      </w:pPr>
    </w:p>
    <w:p w14:paraId="37E4C513" w14:textId="4F79C201" w:rsidR="00CF7F32" w:rsidRPr="00D1027E" w:rsidRDefault="00CF7F32" w:rsidP="00451182">
      <w:pPr>
        <w:snapToGrid w:val="0"/>
        <w:spacing w:line="180" w:lineRule="auto"/>
        <w:ind w:firstLineChars="1500" w:firstLine="2865"/>
        <w:contextualSpacing/>
        <w:rPr>
          <w:rFonts w:ascii="游ゴシック" w:eastAsia="游ゴシック" w:hAnsi="游ゴシック"/>
          <w:szCs w:val="21"/>
        </w:rPr>
      </w:pPr>
      <w:r w:rsidRPr="00D1027E">
        <w:rPr>
          <w:rFonts w:ascii="游ゴシック" w:eastAsia="游ゴシック" w:hAnsi="游ゴシック" w:hint="eastAsia"/>
          <w:szCs w:val="21"/>
        </w:rPr>
        <w:t>氏</w:t>
      </w:r>
      <w:r w:rsidR="00D06485" w:rsidRPr="00D1027E">
        <w:rPr>
          <w:rFonts w:ascii="游ゴシック" w:eastAsia="游ゴシック" w:hAnsi="游ゴシック" w:hint="eastAsia"/>
          <w:szCs w:val="21"/>
        </w:rPr>
        <w:t xml:space="preserve">　</w:t>
      </w:r>
      <w:r w:rsidRPr="00D1027E">
        <w:rPr>
          <w:rFonts w:ascii="游ゴシック" w:eastAsia="游ゴシック" w:hAnsi="游ゴシック" w:hint="eastAsia"/>
          <w:szCs w:val="21"/>
        </w:rPr>
        <w:t xml:space="preserve">名　　</w:t>
      </w:r>
      <w:r w:rsidRPr="000A0335">
        <w:rPr>
          <w:rFonts w:ascii="游ゴシック" w:eastAsia="游ゴシック" w:hAnsi="游ゴシック" w:hint="eastAsia"/>
          <w:szCs w:val="21"/>
          <w:u w:val="single"/>
        </w:rPr>
        <w:t xml:space="preserve">　　　　 </w:t>
      </w:r>
      <w:r w:rsidR="0033303E" w:rsidRPr="000A0335">
        <w:rPr>
          <w:rFonts w:ascii="游ゴシック" w:eastAsia="游ゴシック" w:hAnsi="游ゴシック" w:hint="eastAsia"/>
          <w:szCs w:val="21"/>
          <w:u w:val="single"/>
        </w:rPr>
        <w:t xml:space="preserve">　　　　　　　</w:t>
      </w:r>
      <w:r w:rsidR="00C01A1F" w:rsidRPr="000A0335">
        <w:rPr>
          <w:rFonts w:ascii="游ゴシック" w:eastAsia="游ゴシック" w:hAnsi="游ゴシック" w:hint="eastAsia"/>
          <w:szCs w:val="21"/>
          <w:u w:val="single"/>
        </w:rPr>
        <w:t xml:space="preserve">　　　　</w:t>
      </w:r>
      <w:r w:rsidR="0033303E" w:rsidRPr="000A0335">
        <w:rPr>
          <w:rFonts w:ascii="游ゴシック" w:eastAsia="游ゴシック" w:hAnsi="游ゴシック" w:hint="eastAsia"/>
          <w:szCs w:val="21"/>
          <w:u w:val="single"/>
        </w:rPr>
        <w:t xml:space="preserve">　</w:t>
      </w:r>
      <w:r w:rsidRPr="000A0335">
        <w:rPr>
          <w:rFonts w:ascii="游ゴシック" w:eastAsia="游ゴシック" w:hAnsi="游ゴシック" w:hint="eastAsia"/>
          <w:szCs w:val="21"/>
          <w:u w:val="single"/>
        </w:rPr>
        <w:t xml:space="preserve"> </w:t>
      </w:r>
      <w:r w:rsidR="0033303E" w:rsidRPr="000A0335">
        <w:rPr>
          <w:rFonts w:ascii="游ゴシック" w:eastAsia="游ゴシック" w:hAnsi="游ゴシック" w:hint="eastAsia"/>
          <w:szCs w:val="21"/>
          <w:u w:val="single"/>
        </w:rPr>
        <w:t xml:space="preserve">　</w:t>
      </w:r>
      <w:r w:rsidR="00735E11" w:rsidRPr="000A0335">
        <w:rPr>
          <w:rFonts w:ascii="游ゴシック" w:eastAsia="游ゴシック" w:hAnsi="游ゴシック" w:hint="eastAsia"/>
          <w:szCs w:val="21"/>
          <w:u w:val="single"/>
        </w:rPr>
        <w:t xml:space="preserve">　</w:t>
      </w:r>
      <w:r w:rsidR="00CA389D" w:rsidRPr="000A0335">
        <w:rPr>
          <w:rFonts w:ascii="游ゴシック" w:eastAsia="游ゴシック" w:hAnsi="游ゴシック" w:hint="eastAsia"/>
          <w:szCs w:val="21"/>
          <w:u w:val="single"/>
        </w:rPr>
        <w:t xml:space="preserve">　</w:t>
      </w:r>
      <w:r w:rsidR="00735E11" w:rsidRPr="000A0335">
        <w:rPr>
          <w:rFonts w:ascii="游ゴシック" w:eastAsia="游ゴシック" w:hAnsi="游ゴシック" w:hint="eastAsia"/>
          <w:szCs w:val="21"/>
          <w:u w:val="single"/>
        </w:rPr>
        <w:t xml:space="preserve">　</w:t>
      </w:r>
      <w:r w:rsidR="007E5D65" w:rsidRPr="000A0335">
        <w:rPr>
          <w:rFonts w:ascii="游ゴシック" w:eastAsia="游ゴシック" w:hAnsi="游ゴシック" w:hint="eastAsia"/>
          <w:szCs w:val="21"/>
          <w:u w:val="single"/>
        </w:rPr>
        <w:t xml:space="preserve">　</w:t>
      </w:r>
      <w:r w:rsidR="00521F09" w:rsidRPr="000A0335">
        <w:rPr>
          <w:rFonts w:ascii="游ゴシック" w:eastAsia="游ゴシック" w:hAnsi="游ゴシック" w:hint="eastAsia"/>
          <w:szCs w:val="21"/>
          <w:u w:val="single"/>
        </w:rPr>
        <w:t xml:space="preserve">　</w:t>
      </w:r>
      <w:r w:rsidR="006A7890" w:rsidRPr="000A0335">
        <w:rPr>
          <w:rFonts w:ascii="游ゴシック" w:eastAsia="游ゴシック" w:hAnsi="游ゴシック" w:hint="eastAsia"/>
          <w:szCs w:val="21"/>
          <w:u w:val="single"/>
        </w:rPr>
        <w:t xml:space="preserve">　</w:t>
      </w:r>
    </w:p>
    <w:p w14:paraId="5E694277" w14:textId="078683EE" w:rsidR="00447254" w:rsidRPr="00D1027E" w:rsidRDefault="0033303E" w:rsidP="00451182">
      <w:pPr>
        <w:snapToGrid w:val="0"/>
        <w:spacing w:line="180" w:lineRule="auto"/>
        <w:ind w:rightChars="-1" w:right="-2"/>
        <w:contextualSpacing/>
        <w:jc w:val="right"/>
        <w:rPr>
          <w:rFonts w:ascii="游ゴシック" w:eastAsia="游ゴシック" w:hAnsi="游ゴシック"/>
          <w:szCs w:val="21"/>
        </w:rPr>
      </w:pPr>
      <w:r w:rsidRPr="00D1027E">
        <w:rPr>
          <w:rFonts w:ascii="游ゴシック" w:eastAsia="游ゴシック" w:hAnsi="游ゴシック" w:hint="eastAsia"/>
          <w:szCs w:val="21"/>
        </w:rPr>
        <w:t xml:space="preserve">　　　　　　　　　　　　　　　　　　　　　　　　　</w:t>
      </w:r>
      <w:r w:rsidR="00C01A1F" w:rsidRPr="00D1027E">
        <w:rPr>
          <w:rFonts w:ascii="游ゴシック" w:eastAsia="游ゴシック" w:hAnsi="游ゴシック" w:hint="eastAsia"/>
          <w:szCs w:val="21"/>
        </w:rPr>
        <w:t xml:space="preserve">　</w:t>
      </w:r>
      <w:r w:rsidR="00D75252" w:rsidRPr="00D1027E">
        <w:rPr>
          <w:rFonts w:ascii="游ゴシック" w:eastAsia="游ゴシック" w:hAnsi="游ゴシック" w:hint="eastAsia"/>
          <w:szCs w:val="21"/>
        </w:rPr>
        <w:t>（</w:t>
      </w:r>
      <w:r w:rsidR="000558C7" w:rsidRPr="00D1027E">
        <w:rPr>
          <w:rFonts w:ascii="游ゴシック" w:eastAsia="游ゴシック" w:hAnsi="游ゴシック" w:hint="eastAsia"/>
          <w:szCs w:val="21"/>
        </w:rPr>
        <w:t xml:space="preserve"> </w:t>
      </w:r>
      <w:r w:rsidR="00D75252" w:rsidRPr="00D1027E">
        <w:rPr>
          <w:rFonts w:ascii="游ゴシック" w:eastAsia="游ゴシック" w:hAnsi="游ゴシック" w:hint="eastAsia"/>
          <w:szCs w:val="21"/>
        </w:rPr>
        <w:t>組合員</w:t>
      </w:r>
      <w:r w:rsidR="00C769EA" w:rsidRPr="00D1027E">
        <w:rPr>
          <w:rFonts w:ascii="游ゴシック" w:eastAsia="游ゴシック" w:hAnsi="游ゴシック" w:hint="eastAsia"/>
          <w:szCs w:val="21"/>
        </w:rPr>
        <w:t>ｺｰﾄﾞ</w:t>
      </w:r>
      <w:r w:rsidR="00D75252" w:rsidRPr="00D1027E">
        <w:rPr>
          <w:rFonts w:ascii="游ゴシック" w:eastAsia="游ゴシック" w:hAnsi="游ゴシック" w:hint="eastAsia"/>
          <w:szCs w:val="21"/>
        </w:rPr>
        <w:t xml:space="preserve">　　</w:t>
      </w:r>
      <w:r w:rsidR="00C769EA" w:rsidRPr="00D1027E">
        <w:rPr>
          <w:rFonts w:ascii="游ゴシック" w:eastAsia="游ゴシック" w:hAnsi="游ゴシック" w:hint="eastAsia"/>
          <w:szCs w:val="21"/>
        </w:rPr>
        <w:t xml:space="preserve">　</w:t>
      </w:r>
      <w:r w:rsidR="00D75252" w:rsidRPr="00D1027E">
        <w:rPr>
          <w:rFonts w:ascii="游ゴシック" w:eastAsia="游ゴシック" w:hAnsi="游ゴシック" w:hint="eastAsia"/>
          <w:szCs w:val="21"/>
        </w:rPr>
        <w:t xml:space="preserve">　　　　　）</w:t>
      </w:r>
    </w:p>
    <w:p w14:paraId="0727C3E6" w14:textId="6AD94048" w:rsidR="00664EBD" w:rsidRPr="00D1027E" w:rsidRDefault="00F8069C" w:rsidP="00451182">
      <w:pPr>
        <w:snapToGrid w:val="0"/>
        <w:spacing w:line="180" w:lineRule="auto"/>
        <w:ind w:firstLineChars="600" w:firstLine="1146"/>
        <w:contextualSpacing/>
        <w:rPr>
          <w:rFonts w:ascii="游ゴシック" w:eastAsia="游ゴシック" w:hAnsi="游ゴシック"/>
          <w:szCs w:val="21"/>
        </w:rPr>
      </w:pPr>
      <w:r w:rsidRPr="00D1027E">
        <w:rPr>
          <w:rFonts w:ascii="游ゴシック" w:eastAsia="游ゴシック" w:hAnsi="游ゴシック" w:hint="eastAsia"/>
          <w:szCs w:val="21"/>
        </w:rPr>
        <w:t>（注２）</w:t>
      </w:r>
    </w:p>
    <w:p w14:paraId="1630AAEA" w14:textId="1FD2DAFD" w:rsidR="00BF31FD" w:rsidRPr="00D1027E" w:rsidRDefault="00D06485" w:rsidP="00451182">
      <w:pPr>
        <w:snapToGrid w:val="0"/>
        <w:spacing w:line="180" w:lineRule="auto"/>
        <w:ind w:firstLineChars="700" w:firstLine="1337"/>
        <w:contextualSpacing/>
        <w:rPr>
          <w:rFonts w:ascii="游ゴシック" w:eastAsia="游ゴシック" w:hAnsi="游ゴシック"/>
          <w:szCs w:val="21"/>
          <w:u w:val="dotted"/>
        </w:rPr>
      </w:pPr>
      <w:r w:rsidRPr="00D1027E">
        <w:rPr>
          <w:rFonts w:ascii="游ゴシック" w:eastAsia="游ゴシック" w:hAnsi="游ゴシック" w:hint="eastAsia"/>
          <w:kern w:val="0"/>
          <w:szCs w:val="21"/>
        </w:rPr>
        <w:t>転用関係者</w:t>
      </w:r>
      <w:r w:rsidRPr="00D1027E">
        <w:rPr>
          <w:rFonts w:ascii="游ゴシック" w:eastAsia="游ゴシック" w:hAnsi="游ゴシック" w:hint="eastAsia"/>
          <w:szCs w:val="21"/>
        </w:rPr>
        <w:t xml:space="preserve">　　</w:t>
      </w:r>
      <w:r w:rsidR="00356C35" w:rsidRPr="00D1027E">
        <w:rPr>
          <w:rFonts w:ascii="游ゴシック" w:eastAsia="游ゴシック" w:hAnsi="游ゴシック" w:hint="eastAsia"/>
          <w:szCs w:val="21"/>
        </w:rPr>
        <w:t xml:space="preserve">　</w:t>
      </w:r>
      <w:r w:rsidR="00CF7F32" w:rsidRPr="00D1027E">
        <w:rPr>
          <w:rFonts w:ascii="游ゴシック" w:eastAsia="游ゴシック" w:hAnsi="游ゴシック" w:hint="eastAsia"/>
          <w:szCs w:val="21"/>
        </w:rPr>
        <w:t>住</w:t>
      </w:r>
      <w:r w:rsidRPr="00D1027E">
        <w:rPr>
          <w:rFonts w:ascii="游ゴシック" w:eastAsia="游ゴシック" w:hAnsi="游ゴシック" w:hint="eastAsia"/>
          <w:szCs w:val="21"/>
        </w:rPr>
        <w:t xml:space="preserve">　</w:t>
      </w:r>
      <w:r w:rsidR="00CF7F32" w:rsidRPr="00D1027E">
        <w:rPr>
          <w:rFonts w:ascii="游ゴシック" w:eastAsia="游ゴシック" w:hAnsi="游ゴシック" w:hint="eastAsia"/>
          <w:szCs w:val="21"/>
        </w:rPr>
        <w:t>所</w:t>
      </w:r>
      <w:r w:rsidR="00BF31FD" w:rsidRPr="00D1027E">
        <w:rPr>
          <w:rFonts w:ascii="游ゴシック" w:eastAsia="游ゴシック" w:hAnsi="游ゴシック" w:hint="eastAsia"/>
          <w:szCs w:val="21"/>
        </w:rPr>
        <w:t xml:space="preserve">　　</w:t>
      </w:r>
      <w:r w:rsidR="00BF31FD" w:rsidRPr="000A0335">
        <w:rPr>
          <w:rFonts w:ascii="游ゴシック" w:eastAsia="游ゴシック" w:hAnsi="游ゴシック" w:hint="eastAsia"/>
          <w:szCs w:val="21"/>
          <w:u w:val="single"/>
        </w:rPr>
        <w:t xml:space="preserve">　　　　　　　　　　　　　　　　　　　　　　　　</w:t>
      </w:r>
    </w:p>
    <w:p w14:paraId="70B0AADD" w14:textId="6827B6E4" w:rsidR="00033539" w:rsidRPr="00D1027E" w:rsidRDefault="00033539" w:rsidP="00451182">
      <w:pPr>
        <w:snapToGrid w:val="0"/>
        <w:spacing w:line="180" w:lineRule="auto"/>
        <w:contextualSpacing/>
        <w:rPr>
          <w:rFonts w:ascii="游ゴシック" w:eastAsia="游ゴシック" w:hAnsi="游ゴシック"/>
          <w:szCs w:val="21"/>
        </w:rPr>
      </w:pPr>
    </w:p>
    <w:p w14:paraId="4497C18B" w14:textId="6813925E" w:rsidR="00C769EA" w:rsidRPr="00D1027E" w:rsidRDefault="00CF7F32" w:rsidP="00451182">
      <w:pPr>
        <w:snapToGrid w:val="0"/>
        <w:spacing w:line="180" w:lineRule="auto"/>
        <w:ind w:firstLineChars="1500" w:firstLine="2865"/>
        <w:contextualSpacing/>
        <w:rPr>
          <w:rFonts w:ascii="游ゴシック" w:eastAsia="游ゴシック" w:hAnsi="游ゴシック"/>
          <w:szCs w:val="21"/>
        </w:rPr>
      </w:pPr>
      <w:r w:rsidRPr="00D1027E">
        <w:rPr>
          <w:rFonts w:ascii="游ゴシック" w:eastAsia="游ゴシック" w:hAnsi="游ゴシック" w:hint="eastAsia"/>
          <w:szCs w:val="21"/>
        </w:rPr>
        <w:t>氏</w:t>
      </w:r>
      <w:r w:rsidR="00D06485" w:rsidRPr="00D1027E">
        <w:rPr>
          <w:rFonts w:ascii="游ゴシック" w:eastAsia="游ゴシック" w:hAnsi="游ゴシック" w:hint="eastAsia"/>
          <w:szCs w:val="21"/>
        </w:rPr>
        <w:t xml:space="preserve">　</w:t>
      </w:r>
      <w:r w:rsidRPr="00D1027E">
        <w:rPr>
          <w:rFonts w:ascii="游ゴシック" w:eastAsia="游ゴシック" w:hAnsi="游ゴシック" w:hint="eastAsia"/>
          <w:szCs w:val="21"/>
        </w:rPr>
        <w:t xml:space="preserve">名　　</w:t>
      </w:r>
      <w:r w:rsidR="00521F09" w:rsidRPr="000A0335">
        <w:rPr>
          <w:rFonts w:ascii="游ゴシック" w:eastAsia="游ゴシック" w:hAnsi="游ゴシック" w:hint="eastAsia"/>
          <w:szCs w:val="21"/>
          <w:u w:val="single"/>
        </w:rPr>
        <w:t xml:space="preserve">　　　　 　　　　　　　　　　　　 </w:t>
      </w:r>
      <w:r w:rsidR="00A04A30" w:rsidRPr="000A0335">
        <w:rPr>
          <w:rFonts w:ascii="游ゴシック" w:eastAsia="游ゴシック" w:hAnsi="游ゴシック" w:hint="eastAsia"/>
          <w:szCs w:val="21"/>
          <w:u w:val="single"/>
        </w:rPr>
        <w:t xml:space="preserve">　</w:t>
      </w:r>
      <w:r w:rsidR="00356C35" w:rsidRPr="000A0335">
        <w:rPr>
          <w:rFonts w:ascii="游ゴシック" w:eastAsia="游ゴシック" w:hAnsi="游ゴシック" w:hint="eastAsia"/>
          <w:szCs w:val="21"/>
          <w:u w:val="single"/>
        </w:rPr>
        <w:t xml:space="preserve">　</w:t>
      </w:r>
      <w:r w:rsidR="00521F09" w:rsidRPr="000A0335">
        <w:rPr>
          <w:rFonts w:ascii="游ゴシック" w:eastAsia="游ゴシック" w:hAnsi="游ゴシック" w:hint="eastAsia"/>
          <w:szCs w:val="21"/>
          <w:u w:val="single"/>
        </w:rPr>
        <w:t xml:space="preserve">　　</w:t>
      </w:r>
      <w:r w:rsidR="007E5D65" w:rsidRPr="000A0335">
        <w:rPr>
          <w:rFonts w:ascii="游ゴシック" w:eastAsia="游ゴシック" w:hAnsi="游ゴシック" w:hint="eastAsia"/>
          <w:szCs w:val="21"/>
          <w:u w:val="single"/>
        </w:rPr>
        <w:t xml:space="preserve">　</w:t>
      </w:r>
      <w:r w:rsidR="006A7890" w:rsidRPr="000A0335">
        <w:rPr>
          <w:rFonts w:ascii="游ゴシック" w:eastAsia="游ゴシック" w:hAnsi="游ゴシック" w:hint="eastAsia"/>
          <w:szCs w:val="21"/>
          <w:u w:val="single"/>
        </w:rPr>
        <w:t xml:space="preserve">　</w:t>
      </w:r>
      <w:r w:rsidR="00521F09" w:rsidRPr="000A0335">
        <w:rPr>
          <w:rFonts w:ascii="游ゴシック" w:eastAsia="游ゴシック" w:hAnsi="游ゴシック" w:hint="eastAsia"/>
          <w:szCs w:val="21"/>
          <w:u w:val="single"/>
        </w:rPr>
        <w:t xml:space="preserve">　</w:t>
      </w:r>
    </w:p>
    <w:p w14:paraId="0CE8C2A6" w14:textId="4E7FE3B4" w:rsidR="00CF7F32" w:rsidRPr="00D1027E" w:rsidRDefault="00C769EA" w:rsidP="00451182">
      <w:pPr>
        <w:snapToGrid w:val="0"/>
        <w:spacing w:line="180" w:lineRule="auto"/>
        <w:ind w:rightChars="-1" w:right="-2"/>
        <w:contextualSpacing/>
        <w:jc w:val="right"/>
        <w:rPr>
          <w:rFonts w:ascii="游ゴシック" w:eastAsia="游ゴシック" w:hAnsi="游ゴシック"/>
          <w:szCs w:val="21"/>
        </w:rPr>
      </w:pPr>
      <w:r w:rsidRPr="00D1027E">
        <w:rPr>
          <w:rFonts w:ascii="游ゴシック" w:eastAsia="游ゴシック" w:hAnsi="游ゴシック" w:hint="eastAsia"/>
          <w:szCs w:val="21"/>
        </w:rPr>
        <w:t xml:space="preserve">　　　　　　　　　　　　　　　　　　　　　　　　</w:t>
      </w:r>
      <w:r w:rsidR="00480925" w:rsidRPr="00D1027E">
        <w:rPr>
          <w:rFonts w:ascii="游ゴシック" w:eastAsia="游ゴシック" w:hAnsi="游ゴシック" w:hint="eastAsia"/>
          <w:szCs w:val="21"/>
        </w:rPr>
        <w:t>（</w:t>
      </w:r>
      <w:r w:rsidR="000558C7" w:rsidRPr="00D1027E">
        <w:rPr>
          <w:rFonts w:ascii="游ゴシック" w:eastAsia="游ゴシック" w:hAnsi="游ゴシック" w:hint="eastAsia"/>
          <w:szCs w:val="21"/>
        </w:rPr>
        <w:t xml:space="preserve"> </w:t>
      </w:r>
      <w:r w:rsidR="00480925" w:rsidRPr="00D1027E">
        <w:rPr>
          <w:rFonts w:ascii="游ゴシック" w:eastAsia="游ゴシック" w:hAnsi="游ゴシック" w:hint="eastAsia"/>
          <w:szCs w:val="21"/>
        </w:rPr>
        <w:t xml:space="preserve">組合員ｺｰﾄﾞ　　　</w:t>
      </w:r>
      <w:r w:rsidR="0033303E" w:rsidRPr="00D1027E">
        <w:rPr>
          <w:rFonts w:ascii="游ゴシック" w:eastAsia="游ゴシック" w:hAnsi="游ゴシック" w:hint="eastAsia"/>
          <w:szCs w:val="21"/>
        </w:rPr>
        <w:t xml:space="preserve">　　　</w:t>
      </w:r>
      <w:r w:rsidR="00480925" w:rsidRPr="00D1027E">
        <w:rPr>
          <w:rFonts w:ascii="游ゴシック" w:eastAsia="游ゴシック" w:hAnsi="游ゴシック" w:hint="eastAsia"/>
          <w:szCs w:val="21"/>
        </w:rPr>
        <w:t xml:space="preserve">　　）</w:t>
      </w:r>
    </w:p>
    <w:p w14:paraId="588002EA" w14:textId="77777777" w:rsidR="00CF7F32" w:rsidRPr="00D1027E" w:rsidRDefault="00CF7F32" w:rsidP="00451182">
      <w:pPr>
        <w:snapToGrid w:val="0"/>
        <w:spacing w:line="180" w:lineRule="auto"/>
        <w:contextualSpacing/>
        <w:rPr>
          <w:rFonts w:ascii="游ゴシック" w:eastAsia="游ゴシック" w:hAnsi="游ゴシック"/>
          <w:szCs w:val="21"/>
        </w:rPr>
      </w:pPr>
    </w:p>
    <w:p w14:paraId="41FCB615" w14:textId="4D9A8E49" w:rsidR="0033303E" w:rsidRPr="00D1027E" w:rsidRDefault="00FF0ABA" w:rsidP="00451182">
      <w:pPr>
        <w:snapToGrid w:val="0"/>
        <w:spacing w:line="180" w:lineRule="auto"/>
        <w:ind w:firstLineChars="700" w:firstLine="1337"/>
        <w:contextualSpacing/>
        <w:rPr>
          <w:rFonts w:ascii="游ゴシック" w:eastAsia="游ゴシック" w:hAnsi="游ゴシック"/>
          <w:szCs w:val="21"/>
        </w:rPr>
      </w:pPr>
      <w:r w:rsidRPr="00D1027E">
        <w:rPr>
          <w:rFonts w:ascii="游ゴシック" w:eastAsia="游ゴシック" w:hAnsi="游ゴシック" w:hint="eastAsia"/>
          <w:szCs w:val="21"/>
        </w:rPr>
        <w:t>決済金納付者</w:t>
      </w:r>
      <w:r w:rsidR="0033303E" w:rsidRPr="00D1027E">
        <w:rPr>
          <w:rFonts w:ascii="游ゴシック" w:eastAsia="游ゴシック" w:hAnsi="游ゴシック" w:hint="eastAsia"/>
          <w:szCs w:val="21"/>
        </w:rPr>
        <w:t xml:space="preserve">　　住　所　　</w:t>
      </w:r>
      <w:r w:rsidR="00FC7C38" w:rsidRPr="000A0335">
        <w:rPr>
          <w:rFonts w:ascii="游ゴシック" w:eastAsia="游ゴシック" w:hAnsi="游ゴシック" w:hint="eastAsia"/>
          <w:szCs w:val="21"/>
          <w:u w:val="single"/>
        </w:rPr>
        <w:t xml:space="preserve">　　　　　　　　　　　　　　　　　　　　</w:t>
      </w:r>
      <w:r w:rsidR="00A04A30" w:rsidRPr="000A0335">
        <w:rPr>
          <w:rFonts w:ascii="游ゴシック" w:eastAsia="游ゴシック" w:hAnsi="游ゴシック" w:hint="eastAsia"/>
          <w:szCs w:val="21"/>
          <w:u w:val="single"/>
        </w:rPr>
        <w:t xml:space="preserve">　</w:t>
      </w:r>
      <w:r w:rsidR="00FC7C38" w:rsidRPr="000A0335">
        <w:rPr>
          <w:rFonts w:ascii="游ゴシック" w:eastAsia="游ゴシック" w:hAnsi="游ゴシック" w:hint="eastAsia"/>
          <w:szCs w:val="21"/>
          <w:u w:val="single"/>
        </w:rPr>
        <w:t xml:space="preserve">　　　</w:t>
      </w:r>
    </w:p>
    <w:p w14:paraId="16E20CC3" w14:textId="77777777" w:rsidR="0033303E" w:rsidRPr="00D1027E" w:rsidRDefault="0033303E" w:rsidP="00451182">
      <w:pPr>
        <w:snapToGrid w:val="0"/>
        <w:spacing w:line="180" w:lineRule="auto"/>
        <w:contextualSpacing/>
        <w:rPr>
          <w:rFonts w:ascii="游ゴシック" w:eastAsia="游ゴシック" w:hAnsi="游ゴシック"/>
          <w:szCs w:val="21"/>
        </w:rPr>
      </w:pPr>
      <w:bookmarkStart w:id="0" w:name="_Hlk59260393"/>
    </w:p>
    <w:p w14:paraId="7910531A" w14:textId="0EE48AD2" w:rsidR="00271601" w:rsidRPr="00D1027E" w:rsidRDefault="0033303E" w:rsidP="00451182">
      <w:pPr>
        <w:snapToGrid w:val="0"/>
        <w:spacing w:line="180" w:lineRule="auto"/>
        <w:ind w:firstLineChars="1500" w:firstLine="2865"/>
        <w:contextualSpacing/>
        <w:rPr>
          <w:rFonts w:ascii="游ゴシック" w:eastAsia="游ゴシック" w:hAnsi="游ゴシック"/>
          <w:szCs w:val="21"/>
        </w:rPr>
      </w:pPr>
      <w:r w:rsidRPr="00D1027E">
        <w:rPr>
          <w:rFonts w:ascii="游ゴシック" w:eastAsia="游ゴシック" w:hAnsi="游ゴシック" w:hint="eastAsia"/>
          <w:szCs w:val="21"/>
        </w:rPr>
        <w:t xml:space="preserve">氏　名　　</w:t>
      </w:r>
      <w:r w:rsidR="00FC7C38" w:rsidRPr="000A0335">
        <w:rPr>
          <w:rFonts w:ascii="游ゴシック" w:eastAsia="游ゴシック" w:hAnsi="游ゴシック" w:hint="eastAsia"/>
          <w:szCs w:val="21"/>
          <w:u w:val="single"/>
        </w:rPr>
        <w:t xml:space="preserve">　　　　 　　　　　　　　　　　　 　　　　</w:t>
      </w:r>
      <w:r w:rsidR="007E5D65" w:rsidRPr="000A0335">
        <w:rPr>
          <w:rFonts w:ascii="游ゴシック" w:eastAsia="游ゴシック" w:hAnsi="游ゴシック" w:hint="eastAsia"/>
          <w:szCs w:val="21"/>
          <w:u w:val="single"/>
        </w:rPr>
        <w:t xml:space="preserve">　</w:t>
      </w:r>
      <w:r w:rsidR="00FC7C38" w:rsidRPr="000A0335">
        <w:rPr>
          <w:rFonts w:ascii="游ゴシック" w:eastAsia="游ゴシック" w:hAnsi="游ゴシック" w:hint="eastAsia"/>
          <w:szCs w:val="21"/>
          <w:u w:val="single"/>
        </w:rPr>
        <w:t xml:space="preserve">　　</w:t>
      </w:r>
    </w:p>
    <w:bookmarkEnd w:id="0"/>
    <w:p w14:paraId="02510A7B" w14:textId="1B4F4A9B" w:rsidR="00271601" w:rsidRPr="00D1027E" w:rsidRDefault="00271601" w:rsidP="00451182">
      <w:pPr>
        <w:snapToGrid w:val="0"/>
        <w:spacing w:line="180" w:lineRule="auto"/>
        <w:ind w:rightChars="-1" w:right="-2"/>
        <w:contextualSpacing/>
        <w:jc w:val="right"/>
        <w:rPr>
          <w:rFonts w:ascii="游ゴシック" w:eastAsia="游ゴシック" w:hAnsi="游ゴシック"/>
          <w:szCs w:val="21"/>
        </w:rPr>
      </w:pPr>
      <w:r w:rsidRPr="00D1027E">
        <w:rPr>
          <w:rFonts w:ascii="游ゴシック" w:eastAsia="游ゴシック" w:hAnsi="游ゴシック" w:hint="eastAsia"/>
          <w:szCs w:val="21"/>
        </w:rPr>
        <w:t xml:space="preserve">　　　　　　　　　　　　　　　　　　　　　　　　　　（</w:t>
      </w:r>
      <w:r w:rsidR="000558C7" w:rsidRPr="00D1027E">
        <w:rPr>
          <w:rFonts w:ascii="游ゴシック" w:eastAsia="游ゴシック" w:hAnsi="游ゴシック" w:hint="eastAsia"/>
          <w:szCs w:val="21"/>
        </w:rPr>
        <w:t xml:space="preserve"> </w:t>
      </w:r>
      <w:r w:rsidRPr="00D1027E">
        <w:rPr>
          <w:rFonts w:ascii="游ゴシック" w:eastAsia="游ゴシック" w:hAnsi="游ゴシック" w:hint="eastAsia"/>
          <w:szCs w:val="21"/>
        </w:rPr>
        <w:t>組合員ｺｰﾄﾞ　　　　　　　　）</w:t>
      </w:r>
    </w:p>
    <w:p w14:paraId="7A0BB1E0" w14:textId="77777777" w:rsidR="005D05EA" w:rsidRPr="00D1027E" w:rsidRDefault="005D05EA" w:rsidP="00451182">
      <w:pPr>
        <w:snapToGrid w:val="0"/>
        <w:spacing w:line="180" w:lineRule="auto"/>
        <w:contextualSpacing/>
        <w:rPr>
          <w:rFonts w:ascii="游ゴシック" w:eastAsia="游ゴシック" w:hAnsi="游ゴシック"/>
          <w:szCs w:val="21"/>
        </w:rPr>
      </w:pPr>
    </w:p>
    <w:p w14:paraId="2DB3CA20" w14:textId="4031D3B3" w:rsidR="00CF7F32" w:rsidRPr="00D1027E" w:rsidRDefault="00CF7F32" w:rsidP="00451182">
      <w:pPr>
        <w:snapToGrid w:val="0"/>
        <w:spacing w:line="180" w:lineRule="auto"/>
        <w:ind w:firstLineChars="400" w:firstLine="764"/>
        <w:contextualSpacing/>
        <w:rPr>
          <w:rFonts w:ascii="游ゴシック" w:eastAsia="游ゴシック" w:hAnsi="游ゴシック"/>
          <w:szCs w:val="21"/>
        </w:rPr>
      </w:pPr>
      <w:r w:rsidRPr="00D1027E">
        <w:rPr>
          <w:rFonts w:ascii="游ゴシック" w:eastAsia="游ゴシック" w:hAnsi="游ゴシック" w:hint="eastAsia"/>
          <w:szCs w:val="21"/>
        </w:rPr>
        <w:t>中勢用水土地改良区理事長</w:t>
      </w:r>
      <w:r w:rsidR="00DB486A" w:rsidRPr="00D1027E">
        <w:rPr>
          <w:rFonts w:ascii="游ゴシック" w:eastAsia="游ゴシック" w:hAnsi="游ゴシック" w:hint="eastAsia"/>
          <w:szCs w:val="21"/>
        </w:rPr>
        <w:t xml:space="preserve">　</w:t>
      </w:r>
      <w:r w:rsidR="004C0CC6" w:rsidRPr="00D1027E">
        <w:rPr>
          <w:rFonts w:ascii="游ゴシック" w:eastAsia="游ゴシック" w:hAnsi="游ゴシック" w:hint="eastAsia"/>
          <w:szCs w:val="21"/>
        </w:rPr>
        <w:t>様</w:t>
      </w:r>
    </w:p>
    <w:p w14:paraId="529355BD" w14:textId="77777777" w:rsidR="00451182" w:rsidRPr="00D1027E" w:rsidRDefault="00451182" w:rsidP="00451182">
      <w:pPr>
        <w:snapToGrid w:val="0"/>
        <w:spacing w:line="180" w:lineRule="auto"/>
        <w:contextualSpacing/>
        <w:rPr>
          <w:rFonts w:ascii="游ゴシック" w:eastAsia="游ゴシック" w:hAnsi="游ゴシック"/>
          <w:szCs w:val="21"/>
        </w:rPr>
      </w:pPr>
    </w:p>
    <w:p w14:paraId="655DFFD2" w14:textId="02A8939C" w:rsidR="00CF7F32" w:rsidRPr="00D1027E" w:rsidRDefault="00CF7F32" w:rsidP="00451182">
      <w:pPr>
        <w:pStyle w:val="a8"/>
        <w:snapToGrid w:val="0"/>
        <w:spacing w:line="180" w:lineRule="auto"/>
        <w:contextualSpacing/>
        <w:rPr>
          <w:rFonts w:ascii="游ゴシック" w:eastAsia="游ゴシック" w:hAnsi="游ゴシック"/>
          <w:szCs w:val="21"/>
        </w:rPr>
      </w:pPr>
      <w:r w:rsidRPr="00D1027E">
        <w:rPr>
          <w:rFonts w:ascii="游ゴシック" w:eastAsia="游ゴシック" w:hAnsi="游ゴシック" w:hint="eastAsia"/>
          <w:szCs w:val="21"/>
        </w:rPr>
        <w:t>記</w:t>
      </w:r>
    </w:p>
    <w:p w14:paraId="622BFF17" w14:textId="77777777" w:rsidR="00F56B78" w:rsidRPr="00D1027E" w:rsidRDefault="00F56B78" w:rsidP="00451182">
      <w:pPr>
        <w:snapToGrid w:val="0"/>
        <w:spacing w:line="180" w:lineRule="auto"/>
        <w:contextualSpacing/>
        <w:rPr>
          <w:rFonts w:ascii="游ゴシック" w:eastAsia="游ゴシック" w:hAnsi="游ゴシック"/>
          <w:szCs w:val="21"/>
        </w:rPr>
      </w:pPr>
    </w:p>
    <w:p w14:paraId="4CE61376" w14:textId="0D1A3C29" w:rsidR="00CF7F32" w:rsidRPr="00D1027E" w:rsidRDefault="00A04A30" w:rsidP="00451182">
      <w:pPr>
        <w:pStyle w:val="a9"/>
        <w:snapToGrid w:val="0"/>
        <w:spacing w:line="180" w:lineRule="auto"/>
        <w:contextualSpacing/>
        <w:jc w:val="both"/>
        <w:rPr>
          <w:rFonts w:ascii="游ゴシック" w:eastAsia="游ゴシック" w:hAnsi="游ゴシック"/>
          <w:szCs w:val="21"/>
        </w:rPr>
      </w:pPr>
      <w:r w:rsidRPr="00D1027E">
        <w:rPr>
          <w:rFonts w:ascii="游ゴシック" w:eastAsia="游ゴシック" w:hAnsi="游ゴシック" w:hint="eastAsia"/>
          <w:szCs w:val="21"/>
        </w:rPr>
        <w:t>１、</w:t>
      </w:r>
      <w:bookmarkStart w:id="1" w:name="_Hlk59259088"/>
      <w:r w:rsidR="00F6057C" w:rsidRPr="00D1027E">
        <w:rPr>
          <w:rFonts w:ascii="游ゴシック" w:eastAsia="游ゴシック" w:hAnsi="游ゴシック" w:hint="eastAsia"/>
          <w:szCs w:val="21"/>
        </w:rPr>
        <w:t>転用の対象たる土地</w:t>
      </w:r>
      <w:r w:rsidR="0033303E" w:rsidRPr="00D1027E">
        <w:rPr>
          <w:rFonts w:ascii="游ゴシック" w:eastAsia="游ゴシック" w:hAnsi="游ゴシック" w:hint="eastAsia"/>
          <w:szCs w:val="21"/>
        </w:rPr>
        <w:t xml:space="preserve">　</w:t>
      </w:r>
      <w:r w:rsidR="00144A09" w:rsidRPr="00D1027E">
        <w:rPr>
          <w:rFonts w:ascii="游ゴシック" w:eastAsia="游ゴシック" w:hAnsi="游ゴシック" w:hint="eastAsia"/>
          <w:szCs w:val="21"/>
        </w:rPr>
        <w:t xml:space="preserve">　</w:t>
      </w:r>
      <w:r w:rsidR="0033303E" w:rsidRPr="00D1027E">
        <w:rPr>
          <w:rFonts w:ascii="游ゴシック" w:eastAsia="游ゴシック" w:hAnsi="游ゴシック" w:hint="eastAsia"/>
          <w:szCs w:val="21"/>
        </w:rPr>
        <w:t xml:space="preserve">　</w:t>
      </w:r>
      <w:r w:rsidR="00D63F73" w:rsidRPr="00D1027E">
        <w:rPr>
          <w:rFonts w:ascii="游ゴシック" w:eastAsia="游ゴシック" w:hAnsi="游ゴシック" w:hint="eastAsia"/>
          <w:szCs w:val="21"/>
        </w:rPr>
        <w:t xml:space="preserve">　　</w:t>
      </w:r>
      <w:r w:rsidR="0033303E" w:rsidRPr="00D1027E">
        <w:rPr>
          <w:rFonts w:ascii="游ゴシック" w:eastAsia="游ゴシック" w:hAnsi="游ゴシック" w:hint="eastAsia"/>
          <w:szCs w:val="21"/>
        </w:rPr>
        <w:t xml:space="preserve">　</w:t>
      </w:r>
      <w:r w:rsidR="00CF7F32" w:rsidRPr="00D1027E">
        <w:rPr>
          <w:rFonts w:ascii="游ゴシック" w:eastAsia="游ゴシック" w:hAnsi="游ゴシック" w:hint="eastAsia"/>
          <w:szCs w:val="21"/>
        </w:rPr>
        <w:t>市</w:t>
      </w:r>
      <w:r w:rsidR="0033303E" w:rsidRPr="00D1027E">
        <w:rPr>
          <w:rFonts w:ascii="游ゴシック" w:eastAsia="游ゴシック" w:hAnsi="游ゴシック" w:hint="eastAsia"/>
          <w:szCs w:val="21"/>
        </w:rPr>
        <w:t xml:space="preserve">　</w:t>
      </w:r>
      <w:r w:rsidR="00CF7F32" w:rsidRPr="00D1027E">
        <w:rPr>
          <w:rFonts w:ascii="游ゴシック" w:eastAsia="游ゴシック" w:hAnsi="游ゴシック" w:hint="eastAsia"/>
          <w:szCs w:val="21"/>
        </w:rPr>
        <w:t xml:space="preserve">　</w:t>
      </w:r>
      <w:r w:rsidR="00CF6731" w:rsidRPr="00D1027E">
        <w:rPr>
          <w:rFonts w:ascii="游ゴシック" w:eastAsia="游ゴシック" w:hAnsi="游ゴシック" w:hint="eastAsia"/>
          <w:szCs w:val="21"/>
        </w:rPr>
        <w:t xml:space="preserve">　</w:t>
      </w:r>
      <w:r w:rsidR="0033303E" w:rsidRPr="00D1027E">
        <w:rPr>
          <w:rFonts w:ascii="游ゴシック" w:eastAsia="游ゴシック" w:hAnsi="游ゴシック" w:hint="eastAsia"/>
          <w:szCs w:val="21"/>
        </w:rPr>
        <w:t xml:space="preserve">　</w:t>
      </w:r>
      <w:r w:rsidR="00D63F73" w:rsidRPr="00D1027E">
        <w:rPr>
          <w:rFonts w:ascii="游ゴシック" w:eastAsia="游ゴシック" w:hAnsi="游ゴシック" w:hint="eastAsia"/>
          <w:szCs w:val="21"/>
        </w:rPr>
        <w:t xml:space="preserve">　　</w:t>
      </w:r>
      <w:r w:rsidR="0033303E" w:rsidRPr="00D1027E">
        <w:rPr>
          <w:rFonts w:ascii="游ゴシック" w:eastAsia="游ゴシック" w:hAnsi="游ゴシック" w:hint="eastAsia"/>
          <w:szCs w:val="21"/>
        </w:rPr>
        <w:t xml:space="preserve">　</w:t>
      </w:r>
      <w:r w:rsidR="003E308C" w:rsidRPr="00D1027E">
        <w:rPr>
          <w:rFonts w:ascii="游ゴシック" w:eastAsia="游ゴシック" w:hAnsi="游ゴシック" w:hint="eastAsia"/>
          <w:szCs w:val="21"/>
        </w:rPr>
        <w:t xml:space="preserve">　</w:t>
      </w:r>
      <w:r w:rsidR="00CF7F32" w:rsidRPr="00D1027E">
        <w:rPr>
          <w:rFonts w:ascii="游ゴシック" w:eastAsia="游ゴシック" w:hAnsi="游ゴシック" w:hint="eastAsia"/>
          <w:szCs w:val="21"/>
        </w:rPr>
        <w:t>町</w:t>
      </w:r>
      <w:r w:rsidR="003E308C" w:rsidRPr="00D1027E">
        <w:rPr>
          <w:rFonts w:ascii="游ゴシック" w:eastAsia="游ゴシック" w:hAnsi="游ゴシック" w:hint="eastAsia"/>
          <w:szCs w:val="21"/>
        </w:rPr>
        <w:t xml:space="preserve">　　　　　　　　　　　</w:t>
      </w:r>
      <w:r w:rsidR="00D63F73" w:rsidRPr="00D1027E">
        <w:rPr>
          <w:rFonts w:ascii="游ゴシック" w:eastAsia="游ゴシック" w:hAnsi="游ゴシック" w:hint="eastAsia"/>
          <w:szCs w:val="21"/>
        </w:rPr>
        <w:t xml:space="preserve">　　</w:t>
      </w:r>
      <w:r w:rsidR="006B0177" w:rsidRPr="00D1027E">
        <w:rPr>
          <w:rFonts w:ascii="游ゴシック" w:eastAsia="游ゴシック" w:hAnsi="游ゴシック" w:hint="eastAsia"/>
          <w:szCs w:val="21"/>
        </w:rPr>
        <w:t xml:space="preserve"> </w:t>
      </w:r>
      <w:r w:rsidR="00696841" w:rsidRPr="00D1027E">
        <w:rPr>
          <w:rFonts w:ascii="游ゴシック" w:eastAsia="游ゴシック" w:hAnsi="游ゴシック" w:hint="eastAsia"/>
          <w:szCs w:val="21"/>
        </w:rPr>
        <w:t>単位：㎡</w:t>
      </w:r>
      <w:bookmarkEnd w:id="1"/>
    </w:p>
    <w:tbl>
      <w:tblPr>
        <w:tblW w:w="810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97"/>
        <w:gridCol w:w="1143"/>
        <w:gridCol w:w="607"/>
        <w:gridCol w:w="607"/>
        <w:gridCol w:w="1002"/>
        <w:gridCol w:w="1002"/>
        <w:gridCol w:w="1275"/>
        <w:gridCol w:w="1275"/>
      </w:tblGrid>
      <w:tr w:rsidR="00C27308" w:rsidRPr="00D1027E" w14:paraId="5A9E6630" w14:textId="77777777" w:rsidTr="00F8069C">
        <w:trPr>
          <w:trHeight w:val="340"/>
          <w:jc w:val="right"/>
        </w:trPr>
        <w:tc>
          <w:tcPr>
            <w:tcW w:w="1197" w:type="dxa"/>
            <w:vAlign w:val="center"/>
          </w:tcPr>
          <w:p w14:paraId="3185643E" w14:textId="77777777" w:rsidR="00846CDD" w:rsidRPr="00D1027E" w:rsidRDefault="00846CDD" w:rsidP="00451182">
            <w:pPr>
              <w:pStyle w:val="a9"/>
              <w:snapToGrid w:val="0"/>
              <w:spacing w:line="180" w:lineRule="auto"/>
              <w:contextualSpacing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D1027E">
              <w:rPr>
                <w:rFonts w:ascii="游ゴシック" w:eastAsia="游ゴシック" w:hAnsi="游ゴシック" w:hint="eastAsia"/>
                <w:szCs w:val="21"/>
              </w:rPr>
              <w:t>字名</w:t>
            </w:r>
          </w:p>
        </w:tc>
        <w:tc>
          <w:tcPr>
            <w:tcW w:w="1143" w:type="dxa"/>
            <w:vAlign w:val="center"/>
          </w:tcPr>
          <w:p w14:paraId="65637836" w14:textId="77777777" w:rsidR="00846CDD" w:rsidRPr="00D1027E" w:rsidRDefault="00846CDD" w:rsidP="00451182">
            <w:pPr>
              <w:pStyle w:val="a9"/>
              <w:snapToGrid w:val="0"/>
              <w:spacing w:line="180" w:lineRule="auto"/>
              <w:contextualSpacing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D1027E">
              <w:rPr>
                <w:rFonts w:ascii="游ゴシック" w:eastAsia="游ゴシック" w:hAnsi="游ゴシック" w:hint="eastAsia"/>
                <w:szCs w:val="21"/>
              </w:rPr>
              <w:t>番地</w:t>
            </w:r>
          </w:p>
        </w:tc>
        <w:tc>
          <w:tcPr>
            <w:tcW w:w="607" w:type="dxa"/>
            <w:vAlign w:val="center"/>
          </w:tcPr>
          <w:p w14:paraId="340799B7" w14:textId="77777777" w:rsidR="00846CDD" w:rsidRPr="00D1027E" w:rsidRDefault="00846CDD" w:rsidP="00451182">
            <w:pPr>
              <w:pStyle w:val="a9"/>
              <w:snapToGrid w:val="0"/>
              <w:spacing w:line="180" w:lineRule="auto"/>
              <w:contextualSpacing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D1027E">
              <w:rPr>
                <w:rFonts w:ascii="游ゴシック" w:eastAsia="游ゴシック" w:hAnsi="游ゴシック" w:hint="eastAsia"/>
                <w:szCs w:val="21"/>
              </w:rPr>
              <w:t>地目</w:t>
            </w:r>
          </w:p>
        </w:tc>
        <w:tc>
          <w:tcPr>
            <w:tcW w:w="607" w:type="dxa"/>
            <w:vAlign w:val="center"/>
          </w:tcPr>
          <w:p w14:paraId="22A0E31D" w14:textId="77777777" w:rsidR="00846CDD" w:rsidRPr="00D1027E" w:rsidRDefault="00846CDD" w:rsidP="00451182">
            <w:pPr>
              <w:pStyle w:val="a9"/>
              <w:snapToGrid w:val="0"/>
              <w:spacing w:line="180" w:lineRule="auto"/>
              <w:contextualSpacing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D1027E">
              <w:rPr>
                <w:rFonts w:ascii="游ゴシック" w:eastAsia="游ゴシック" w:hAnsi="游ゴシック" w:hint="eastAsia"/>
                <w:szCs w:val="21"/>
              </w:rPr>
              <w:t>用途</w:t>
            </w:r>
          </w:p>
        </w:tc>
        <w:tc>
          <w:tcPr>
            <w:tcW w:w="1002" w:type="dxa"/>
            <w:vAlign w:val="center"/>
          </w:tcPr>
          <w:p w14:paraId="11359D04" w14:textId="20EA0C3A" w:rsidR="00846CDD" w:rsidRPr="00D1027E" w:rsidRDefault="00CA1968" w:rsidP="00451182">
            <w:pPr>
              <w:pStyle w:val="a9"/>
              <w:snapToGrid w:val="0"/>
              <w:spacing w:line="180" w:lineRule="auto"/>
              <w:contextualSpacing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D1027E">
              <w:rPr>
                <w:rFonts w:ascii="游ゴシック" w:eastAsia="游ゴシック" w:hAnsi="游ゴシック" w:hint="eastAsia"/>
                <w:szCs w:val="21"/>
              </w:rPr>
              <w:t>登記</w:t>
            </w:r>
            <w:r w:rsidR="00846CDD" w:rsidRPr="00D1027E">
              <w:rPr>
                <w:rFonts w:ascii="游ゴシック" w:eastAsia="游ゴシック" w:hAnsi="游ゴシック" w:hint="eastAsia"/>
                <w:szCs w:val="21"/>
              </w:rPr>
              <w:t>面積</w:t>
            </w:r>
          </w:p>
        </w:tc>
        <w:tc>
          <w:tcPr>
            <w:tcW w:w="1002" w:type="dxa"/>
            <w:vAlign w:val="center"/>
          </w:tcPr>
          <w:p w14:paraId="50D54EE3" w14:textId="77777777" w:rsidR="00846CDD" w:rsidRPr="00D1027E" w:rsidRDefault="00846CDD" w:rsidP="00451182">
            <w:pPr>
              <w:pStyle w:val="a9"/>
              <w:snapToGrid w:val="0"/>
              <w:spacing w:line="180" w:lineRule="auto"/>
              <w:contextualSpacing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D1027E">
              <w:rPr>
                <w:rFonts w:ascii="游ゴシック" w:eastAsia="游ゴシック" w:hAnsi="游ゴシック" w:hint="eastAsia"/>
                <w:szCs w:val="21"/>
              </w:rPr>
              <w:t>転用面積</w:t>
            </w:r>
          </w:p>
        </w:tc>
        <w:tc>
          <w:tcPr>
            <w:tcW w:w="1275" w:type="dxa"/>
            <w:vAlign w:val="center"/>
          </w:tcPr>
          <w:p w14:paraId="2240294B" w14:textId="77777777" w:rsidR="00846CDD" w:rsidRPr="00D1027E" w:rsidRDefault="00846CDD" w:rsidP="00451182">
            <w:pPr>
              <w:pStyle w:val="a9"/>
              <w:snapToGrid w:val="0"/>
              <w:spacing w:line="180" w:lineRule="auto"/>
              <w:contextualSpacing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D1027E">
              <w:rPr>
                <w:rFonts w:ascii="游ゴシック" w:eastAsia="游ゴシック" w:hAnsi="游ゴシック" w:hint="eastAsia"/>
                <w:szCs w:val="21"/>
              </w:rPr>
              <w:t>転用目的</w:t>
            </w:r>
          </w:p>
        </w:tc>
        <w:tc>
          <w:tcPr>
            <w:tcW w:w="1275" w:type="dxa"/>
            <w:vAlign w:val="center"/>
          </w:tcPr>
          <w:p w14:paraId="127CD906" w14:textId="77777777" w:rsidR="00846CDD" w:rsidRPr="00D1027E" w:rsidRDefault="00846CDD" w:rsidP="00451182">
            <w:pPr>
              <w:pStyle w:val="a9"/>
              <w:snapToGrid w:val="0"/>
              <w:spacing w:line="180" w:lineRule="auto"/>
              <w:contextualSpacing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D1027E">
              <w:rPr>
                <w:rFonts w:ascii="游ゴシック" w:eastAsia="游ゴシック" w:hAnsi="游ゴシック" w:hint="eastAsia"/>
                <w:szCs w:val="21"/>
              </w:rPr>
              <w:t>転用予定日</w:t>
            </w:r>
          </w:p>
        </w:tc>
      </w:tr>
      <w:tr w:rsidR="00C27308" w:rsidRPr="00D1027E" w14:paraId="499D0E40" w14:textId="77777777" w:rsidTr="00F8069C">
        <w:trPr>
          <w:trHeight w:val="340"/>
          <w:jc w:val="right"/>
        </w:trPr>
        <w:tc>
          <w:tcPr>
            <w:tcW w:w="1197" w:type="dxa"/>
            <w:vAlign w:val="center"/>
          </w:tcPr>
          <w:p w14:paraId="5EDE9381" w14:textId="77777777" w:rsidR="00846CDD" w:rsidRPr="00D1027E" w:rsidRDefault="00846CDD" w:rsidP="00451182">
            <w:pPr>
              <w:pStyle w:val="a9"/>
              <w:snapToGrid w:val="0"/>
              <w:spacing w:line="180" w:lineRule="auto"/>
              <w:contextualSpacing/>
              <w:jc w:val="both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143" w:type="dxa"/>
            <w:vAlign w:val="center"/>
          </w:tcPr>
          <w:p w14:paraId="1BCDA178" w14:textId="77777777" w:rsidR="00846CDD" w:rsidRPr="00D1027E" w:rsidRDefault="00846CDD" w:rsidP="00451182">
            <w:pPr>
              <w:pStyle w:val="a9"/>
              <w:snapToGrid w:val="0"/>
              <w:spacing w:line="180" w:lineRule="auto"/>
              <w:contextualSpacing/>
              <w:jc w:val="both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607" w:type="dxa"/>
            <w:vAlign w:val="center"/>
          </w:tcPr>
          <w:p w14:paraId="3AB837C2" w14:textId="77777777" w:rsidR="00846CDD" w:rsidRPr="00D1027E" w:rsidRDefault="00846CDD" w:rsidP="00451182">
            <w:pPr>
              <w:pStyle w:val="a9"/>
              <w:snapToGrid w:val="0"/>
              <w:spacing w:line="180" w:lineRule="auto"/>
              <w:contextualSpacing/>
              <w:jc w:val="both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607" w:type="dxa"/>
            <w:vAlign w:val="center"/>
          </w:tcPr>
          <w:p w14:paraId="483FEC09" w14:textId="77777777" w:rsidR="00846CDD" w:rsidRPr="00D1027E" w:rsidRDefault="00846CDD" w:rsidP="00451182">
            <w:pPr>
              <w:pStyle w:val="a9"/>
              <w:snapToGrid w:val="0"/>
              <w:spacing w:line="180" w:lineRule="auto"/>
              <w:contextualSpacing/>
              <w:jc w:val="both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002" w:type="dxa"/>
            <w:vAlign w:val="center"/>
          </w:tcPr>
          <w:p w14:paraId="574EF7F3" w14:textId="77777777" w:rsidR="00846CDD" w:rsidRPr="00D1027E" w:rsidRDefault="00846CDD" w:rsidP="00451182">
            <w:pPr>
              <w:pStyle w:val="a9"/>
              <w:snapToGrid w:val="0"/>
              <w:spacing w:line="180" w:lineRule="auto"/>
              <w:contextualSpacing/>
              <w:jc w:val="both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002" w:type="dxa"/>
            <w:vAlign w:val="center"/>
          </w:tcPr>
          <w:p w14:paraId="0B8B0796" w14:textId="77777777" w:rsidR="00846CDD" w:rsidRPr="00D1027E" w:rsidRDefault="00846CDD" w:rsidP="00451182">
            <w:pPr>
              <w:pStyle w:val="a9"/>
              <w:snapToGrid w:val="0"/>
              <w:spacing w:line="180" w:lineRule="auto"/>
              <w:contextualSpacing/>
              <w:jc w:val="both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AEC4F4" w14:textId="77777777" w:rsidR="00846CDD" w:rsidRPr="00D1027E" w:rsidRDefault="00846CDD" w:rsidP="00451182">
            <w:pPr>
              <w:pStyle w:val="a9"/>
              <w:snapToGrid w:val="0"/>
              <w:spacing w:line="180" w:lineRule="auto"/>
              <w:contextualSpacing/>
              <w:jc w:val="both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C6BF13" w14:textId="77777777" w:rsidR="00846CDD" w:rsidRPr="00D1027E" w:rsidRDefault="00846CDD" w:rsidP="00451182">
            <w:pPr>
              <w:pStyle w:val="a9"/>
              <w:snapToGrid w:val="0"/>
              <w:spacing w:line="180" w:lineRule="auto"/>
              <w:contextualSpacing/>
              <w:jc w:val="both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F8069C" w:rsidRPr="00D1027E" w14:paraId="0A20E3B9" w14:textId="77777777" w:rsidTr="00F8069C">
        <w:trPr>
          <w:trHeight w:val="340"/>
          <w:jc w:val="right"/>
        </w:trPr>
        <w:tc>
          <w:tcPr>
            <w:tcW w:w="1197" w:type="dxa"/>
            <w:vAlign w:val="center"/>
          </w:tcPr>
          <w:p w14:paraId="76A9CBA7" w14:textId="77777777" w:rsidR="00F8069C" w:rsidRPr="00D1027E" w:rsidRDefault="00F8069C" w:rsidP="00451182">
            <w:pPr>
              <w:pStyle w:val="a9"/>
              <w:snapToGrid w:val="0"/>
              <w:spacing w:line="180" w:lineRule="auto"/>
              <w:contextualSpacing/>
              <w:jc w:val="both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143" w:type="dxa"/>
            <w:vAlign w:val="center"/>
          </w:tcPr>
          <w:p w14:paraId="6AF6B083" w14:textId="77777777" w:rsidR="00F8069C" w:rsidRPr="00D1027E" w:rsidRDefault="00F8069C" w:rsidP="00451182">
            <w:pPr>
              <w:pStyle w:val="a9"/>
              <w:snapToGrid w:val="0"/>
              <w:spacing w:line="180" w:lineRule="auto"/>
              <w:contextualSpacing/>
              <w:jc w:val="both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607" w:type="dxa"/>
            <w:vAlign w:val="center"/>
          </w:tcPr>
          <w:p w14:paraId="14DE92B2" w14:textId="77777777" w:rsidR="00F8069C" w:rsidRPr="00D1027E" w:rsidRDefault="00F8069C" w:rsidP="00451182">
            <w:pPr>
              <w:pStyle w:val="a9"/>
              <w:snapToGrid w:val="0"/>
              <w:spacing w:line="180" w:lineRule="auto"/>
              <w:contextualSpacing/>
              <w:jc w:val="both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607" w:type="dxa"/>
            <w:vAlign w:val="center"/>
          </w:tcPr>
          <w:p w14:paraId="39AE68F1" w14:textId="77777777" w:rsidR="00F8069C" w:rsidRPr="00D1027E" w:rsidRDefault="00F8069C" w:rsidP="00451182">
            <w:pPr>
              <w:pStyle w:val="a9"/>
              <w:snapToGrid w:val="0"/>
              <w:spacing w:line="180" w:lineRule="auto"/>
              <w:contextualSpacing/>
              <w:jc w:val="both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002" w:type="dxa"/>
            <w:vAlign w:val="center"/>
          </w:tcPr>
          <w:p w14:paraId="72FCBAD1" w14:textId="77777777" w:rsidR="00F8069C" w:rsidRPr="00D1027E" w:rsidRDefault="00F8069C" w:rsidP="00451182">
            <w:pPr>
              <w:pStyle w:val="a9"/>
              <w:snapToGrid w:val="0"/>
              <w:spacing w:line="180" w:lineRule="auto"/>
              <w:contextualSpacing/>
              <w:jc w:val="both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002" w:type="dxa"/>
            <w:vAlign w:val="center"/>
          </w:tcPr>
          <w:p w14:paraId="6497D8E3" w14:textId="77777777" w:rsidR="00F8069C" w:rsidRPr="00D1027E" w:rsidRDefault="00F8069C" w:rsidP="00451182">
            <w:pPr>
              <w:pStyle w:val="a9"/>
              <w:snapToGrid w:val="0"/>
              <w:spacing w:line="180" w:lineRule="auto"/>
              <w:contextualSpacing/>
              <w:jc w:val="both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686B23" w14:textId="77777777" w:rsidR="00F8069C" w:rsidRPr="00D1027E" w:rsidRDefault="00F8069C" w:rsidP="00451182">
            <w:pPr>
              <w:pStyle w:val="a9"/>
              <w:snapToGrid w:val="0"/>
              <w:spacing w:line="180" w:lineRule="auto"/>
              <w:contextualSpacing/>
              <w:jc w:val="both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E2DC0E" w14:textId="77777777" w:rsidR="00F8069C" w:rsidRPr="00D1027E" w:rsidRDefault="00F8069C" w:rsidP="00451182">
            <w:pPr>
              <w:pStyle w:val="a9"/>
              <w:snapToGrid w:val="0"/>
              <w:spacing w:line="180" w:lineRule="auto"/>
              <w:contextualSpacing/>
              <w:jc w:val="both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290FAF" w:rsidRPr="00D1027E" w14:paraId="0C041B2C" w14:textId="77777777" w:rsidTr="00F8069C">
        <w:trPr>
          <w:trHeight w:val="340"/>
          <w:jc w:val="right"/>
        </w:trPr>
        <w:tc>
          <w:tcPr>
            <w:tcW w:w="1197" w:type="dxa"/>
            <w:vAlign w:val="center"/>
          </w:tcPr>
          <w:p w14:paraId="2735A8E2" w14:textId="77777777" w:rsidR="00290FAF" w:rsidRPr="00D1027E" w:rsidRDefault="00290FAF" w:rsidP="00451182">
            <w:pPr>
              <w:pStyle w:val="a9"/>
              <w:snapToGrid w:val="0"/>
              <w:spacing w:line="180" w:lineRule="auto"/>
              <w:contextualSpacing/>
              <w:jc w:val="both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143" w:type="dxa"/>
            <w:vAlign w:val="center"/>
          </w:tcPr>
          <w:p w14:paraId="509CAA83" w14:textId="77777777" w:rsidR="00290FAF" w:rsidRPr="00D1027E" w:rsidRDefault="00290FAF" w:rsidP="00451182">
            <w:pPr>
              <w:pStyle w:val="a9"/>
              <w:snapToGrid w:val="0"/>
              <w:spacing w:line="180" w:lineRule="auto"/>
              <w:contextualSpacing/>
              <w:jc w:val="both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607" w:type="dxa"/>
            <w:vAlign w:val="center"/>
          </w:tcPr>
          <w:p w14:paraId="25463736" w14:textId="77777777" w:rsidR="00290FAF" w:rsidRPr="00D1027E" w:rsidRDefault="00290FAF" w:rsidP="00451182">
            <w:pPr>
              <w:pStyle w:val="a9"/>
              <w:snapToGrid w:val="0"/>
              <w:spacing w:line="180" w:lineRule="auto"/>
              <w:contextualSpacing/>
              <w:jc w:val="both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607" w:type="dxa"/>
            <w:vAlign w:val="center"/>
          </w:tcPr>
          <w:p w14:paraId="11C0E15F" w14:textId="77777777" w:rsidR="00290FAF" w:rsidRPr="00D1027E" w:rsidRDefault="00290FAF" w:rsidP="00451182">
            <w:pPr>
              <w:pStyle w:val="a9"/>
              <w:snapToGrid w:val="0"/>
              <w:spacing w:line="180" w:lineRule="auto"/>
              <w:contextualSpacing/>
              <w:jc w:val="both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002" w:type="dxa"/>
            <w:vAlign w:val="center"/>
          </w:tcPr>
          <w:p w14:paraId="2F92A951" w14:textId="77777777" w:rsidR="00290FAF" w:rsidRPr="00D1027E" w:rsidRDefault="00290FAF" w:rsidP="00451182">
            <w:pPr>
              <w:pStyle w:val="a9"/>
              <w:snapToGrid w:val="0"/>
              <w:spacing w:line="180" w:lineRule="auto"/>
              <w:contextualSpacing/>
              <w:jc w:val="both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002" w:type="dxa"/>
            <w:vAlign w:val="center"/>
          </w:tcPr>
          <w:p w14:paraId="28765DEC" w14:textId="77777777" w:rsidR="00290FAF" w:rsidRPr="00D1027E" w:rsidRDefault="00290FAF" w:rsidP="00451182">
            <w:pPr>
              <w:pStyle w:val="a9"/>
              <w:snapToGrid w:val="0"/>
              <w:spacing w:line="180" w:lineRule="auto"/>
              <w:contextualSpacing/>
              <w:jc w:val="both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FDE3E0" w14:textId="77777777" w:rsidR="00290FAF" w:rsidRPr="00D1027E" w:rsidRDefault="00290FAF" w:rsidP="00451182">
            <w:pPr>
              <w:pStyle w:val="a9"/>
              <w:snapToGrid w:val="0"/>
              <w:spacing w:line="180" w:lineRule="auto"/>
              <w:contextualSpacing/>
              <w:jc w:val="both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1BEA9C" w14:textId="77777777" w:rsidR="00290FAF" w:rsidRPr="00D1027E" w:rsidRDefault="00290FAF" w:rsidP="00451182">
            <w:pPr>
              <w:pStyle w:val="a9"/>
              <w:snapToGrid w:val="0"/>
              <w:spacing w:line="180" w:lineRule="auto"/>
              <w:contextualSpacing/>
              <w:jc w:val="both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C27308" w:rsidRPr="00D1027E" w14:paraId="6E88E2E8" w14:textId="77777777" w:rsidTr="00F8069C">
        <w:trPr>
          <w:trHeight w:val="340"/>
          <w:jc w:val="right"/>
        </w:trPr>
        <w:tc>
          <w:tcPr>
            <w:tcW w:w="1197" w:type="dxa"/>
            <w:vAlign w:val="center"/>
          </w:tcPr>
          <w:p w14:paraId="293878A1" w14:textId="77777777" w:rsidR="00846CDD" w:rsidRPr="00D1027E" w:rsidRDefault="00846CDD" w:rsidP="00451182">
            <w:pPr>
              <w:pStyle w:val="a9"/>
              <w:snapToGrid w:val="0"/>
              <w:spacing w:line="180" w:lineRule="auto"/>
              <w:contextualSpacing/>
              <w:jc w:val="both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143" w:type="dxa"/>
            <w:vAlign w:val="center"/>
          </w:tcPr>
          <w:p w14:paraId="767887FC" w14:textId="77777777" w:rsidR="00846CDD" w:rsidRPr="00D1027E" w:rsidRDefault="00846CDD" w:rsidP="00451182">
            <w:pPr>
              <w:pStyle w:val="a9"/>
              <w:snapToGrid w:val="0"/>
              <w:spacing w:line="180" w:lineRule="auto"/>
              <w:contextualSpacing/>
              <w:jc w:val="both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607" w:type="dxa"/>
            <w:vAlign w:val="center"/>
          </w:tcPr>
          <w:p w14:paraId="0905C40A" w14:textId="77777777" w:rsidR="00846CDD" w:rsidRPr="00D1027E" w:rsidRDefault="00846CDD" w:rsidP="00451182">
            <w:pPr>
              <w:pStyle w:val="a9"/>
              <w:snapToGrid w:val="0"/>
              <w:spacing w:line="180" w:lineRule="auto"/>
              <w:contextualSpacing/>
              <w:jc w:val="both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607" w:type="dxa"/>
            <w:vAlign w:val="center"/>
          </w:tcPr>
          <w:p w14:paraId="3D3E5FEA" w14:textId="77777777" w:rsidR="00846CDD" w:rsidRPr="00D1027E" w:rsidRDefault="00846CDD" w:rsidP="00451182">
            <w:pPr>
              <w:pStyle w:val="a9"/>
              <w:snapToGrid w:val="0"/>
              <w:spacing w:line="180" w:lineRule="auto"/>
              <w:contextualSpacing/>
              <w:jc w:val="both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002" w:type="dxa"/>
            <w:vAlign w:val="center"/>
          </w:tcPr>
          <w:p w14:paraId="1CF27B43" w14:textId="77777777" w:rsidR="00846CDD" w:rsidRPr="00D1027E" w:rsidRDefault="00846CDD" w:rsidP="00451182">
            <w:pPr>
              <w:pStyle w:val="a9"/>
              <w:snapToGrid w:val="0"/>
              <w:spacing w:line="180" w:lineRule="auto"/>
              <w:contextualSpacing/>
              <w:jc w:val="both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002" w:type="dxa"/>
            <w:vAlign w:val="center"/>
          </w:tcPr>
          <w:p w14:paraId="1D6F785B" w14:textId="77777777" w:rsidR="00846CDD" w:rsidRPr="00D1027E" w:rsidRDefault="00846CDD" w:rsidP="00451182">
            <w:pPr>
              <w:pStyle w:val="a9"/>
              <w:snapToGrid w:val="0"/>
              <w:spacing w:line="180" w:lineRule="auto"/>
              <w:contextualSpacing/>
              <w:jc w:val="both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690BAE" w14:textId="77777777" w:rsidR="00846CDD" w:rsidRPr="00D1027E" w:rsidRDefault="00846CDD" w:rsidP="00451182">
            <w:pPr>
              <w:pStyle w:val="a9"/>
              <w:snapToGrid w:val="0"/>
              <w:spacing w:line="180" w:lineRule="auto"/>
              <w:contextualSpacing/>
              <w:jc w:val="both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F1FD22" w14:textId="77777777" w:rsidR="00846CDD" w:rsidRPr="00D1027E" w:rsidRDefault="00846CDD" w:rsidP="00451182">
            <w:pPr>
              <w:pStyle w:val="a9"/>
              <w:snapToGrid w:val="0"/>
              <w:spacing w:line="180" w:lineRule="auto"/>
              <w:contextualSpacing/>
              <w:jc w:val="both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C27308" w:rsidRPr="00D1027E" w14:paraId="32B5CFE6" w14:textId="77777777" w:rsidTr="00F8069C">
        <w:trPr>
          <w:trHeight w:val="340"/>
          <w:jc w:val="right"/>
        </w:trPr>
        <w:tc>
          <w:tcPr>
            <w:tcW w:w="1197" w:type="dxa"/>
            <w:vAlign w:val="center"/>
          </w:tcPr>
          <w:p w14:paraId="24F26A5E" w14:textId="77777777" w:rsidR="00846CDD" w:rsidRPr="00D1027E" w:rsidRDefault="00846CDD" w:rsidP="00451182">
            <w:pPr>
              <w:pStyle w:val="a9"/>
              <w:snapToGrid w:val="0"/>
              <w:spacing w:line="180" w:lineRule="auto"/>
              <w:contextualSpacing/>
              <w:jc w:val="both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143" w:type="dxa"/>
            <w:vAlign w:val="center"/>
          </w:tcPr>
          <w:p w14:paraId="02E75897" w14:textId="77777777" w:rsidR="00846CDD" w:rsidRPr="00D1027E" w:rsidRDefault="00846CDD" w:rsidP="00451182">
            <w:pPr>
              <w:pStyle w:val="a9"/>
              <w:snapToGrid w:val="0"/>
              <w:spacing w:line="180" w:lineRule="auto"/>
              <w:contextualSpacing/>
              <w:jc w:val="both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607" w:type="dxa"/>
            <w:vAlign w:val="center"/>
          </w:tcPr>
          <w:p w14:paraId="003E546D" w14:textId="77777777" w:rsidR="00846CDD" w:rsidRPr="00D1027E" w:rsidRDefault="00846CDD" w:rsidP="00451182">
            <w:pPr>
              <w:pStyle w:val="a9"/>
              <w:snapToGrid w:val="0"/>
              <w:spacing w:line="180" w:lineRule="auto"/>
              <w:contextualSpacing/>
              <w:jc w:val="both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607" w:type="dxa"/>
            <w:vAlign w:val="center"/>
          </w:tcPr>
          <w:p w14:paraId="72399C95" w14:textId="77777777" w:rsidR="00846CDD" w:rsidRPr="00D1027E" w:rsidRDefault="00846CDD" w:rsidP="00451182">
            <w:pPr>
              <w:pStyle w:val="a9"/>
              <w:snapToGrid w:val="0"/>
              <w:spacing w:line="180" w:lineRule="auto"/>
              <w:contextualSpacing/>
              <w:jc w:val="both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002" w:type="dxa"/>
            <w:vAlign w:val="center"/>
          </w:tcPr>
          <w:p w14:paraId="2738FFCE" w14:textId="77777777" w:rsidR="00846CDD" w:rsidRPr="00D1027E" w:rsidRDefault="00846CDD" w:rsidP="00451182">
            <w:pPr>
              <w:pStyle w:val="a9"/>
              <w:snapToGrid w:val="0"/>
              <w:spacing w:line="180" w:lineRule="auto"/>
              <w:contextualSpacing/>
              <w:jc w:val="both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002" w:type="dxa"/>
            <w:vAlign w:val="center"/>
          </w:tcPr>
          <w:p w14:paraId="50BA38E8" w14:textId="77777777" w:rsidR="00846CDD" w:rsidRPr="00D1027E" w:rsidRDefault="00846CDD" w:rsidP="00451182">
            <w:pPr>
              <w:pStyle w:val="a9"/>
              <w:snapToGrid w:val="0"/>
              <w:spacing w:line="180" w:lineRule="auto"/>
              <w:contextualSpacing/>
              <w:jc w:val="both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260988" w14:textId="77777777" w:rsidR="00846CDD" w:rsidRPr="00D1027E" w:rsidRDefault="00846CDD" w:rsidP="00451182">
            <w:pPr>
              <w:pStyle w:val="a9"/>
              <w:snapToGrid w:val="0"/>
              <w:spacing w:line="180" w:lineRule="auto"/>
              <w:contextualSpacing/>
              <w:jc w:val="both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485370" w14:textId="77777777" w:rsidR="00846CDD" w:rsidRPr="00D1027E" w:rsidRDefault="00846CDD" w:rsidP="00451182">
            <w:pPr>
              <w:pStyle w:val="a9"/>
              <w:snapToGrid w:val="0"/>
              <w:spacing w:line="180" w:lineRule="auto"/>
              <w:contextualSpacing/>
              <w:jc w:val="both"/>
              <w:rPr>
                <w:rFonts w:ascii="游ゴシック" w:eastAsia="游ゴシック" w:hAnsi="游ゴシック"/>
                <w:szCs w:val="21"/>
              </w:rPr>
            </w:pPr>
          </w:p>
        </w:tc>
      </w:tr>
    </w:tbl>
    <w:p w14:paraId="1861C040" w14:textId="2022033B" w:rsidR="003073FF" w:rsidRPr="00D1027E" w:rsidRDefault="00F8069C" w:rsidP="00451182">
      <w:pPr>
        <w:snapToGrid w:val="0"/>
        <w:spacing w:line="180" w:lineRule="auto"/>
        <w:contextualSpacing/>
        <w:jc w:val="right"/>
        <w:rPr>
          <w:rFonts w:ascii="游ゴシック" w:eastAsia="游ゴシック" w:hAnsi="游ゴシック"/>
          <w:szCs w:val="21"/>
        </w:rPr>
      </w:pPr>
      <w:r w:rsidRPr="00D1027E">
        <w:rPr>
          <w:rFonts w:ascii="游ゴシック" w:eastAsia="游ゴシック" w:hAnsi="游ゴシック" w:hint="eastAsia"/>
          <w:szCs w:val="21"/>
        </w:rPr>
        <w:t>５</w:t>
      </w:r>
      <w:r w:rsidR="00832D6B" w:rsidRPr="00D1027E">
        <w:rPr>
          <w:rFonts w:ascii="游ゴシック" w:eastAsia="游ゴシック" w:hAnsi="游ゴシック" w:hint="eastAsia"/>
          <w:szCs w:val="21"/>
        </w:rPr>
        <w:t>筆を超える場合は裏面に</w:t>
      </w:r>
      <w:r w:rsidR="003E308C" w:rsidRPr="00D1027E">
        <w:rPr>
          <w:rFonts w:ascii="游ゴシック" w:eastAsia="游ゴシック" w:hAnsi="游ゴシック" w:hint="eastAsia"/>
          <w:szCs w:val="21"/>
        </w:rPr>
        <w:t>続</w:t>
      </w:r>
      <w:r w:rsidR="008714FD" w:rsidRPr="00D1027E">
        <w:rPr>
          <w:rFonts w:ascii="游ゴシック" w:eastAsia="游ゴシック" w:hAnsi="游ゴシック" w:hint="eastAsia"/>
          <w:szCs w:val="21"/>
        </w:rPr>
        <w:t>け</w:t>
      </w:r>
      <w:r w:rsidR="00921B8D" w:rsidRPr="00D1027E">
        <w:rPr>
          <w:rFonts w:ascii="游ゴシック" w:eastAsia="游ゴシック" w:hAnsi="游ゴシック" w:hint="eastAsia"/>
          <w:szCs w:val="21"/>
        </w:rPr>
        <w:t>て</w:t>
      </w:r>
      <w:r w:rsidR="003E308C" w:rsidRPr="00D1027E">
        <w:rPr>
          <w:rFonts w:ascii="游ゴシック" w:eastAsia="游ゴシック" w:hAnsi="游ゴシック" w:hint="eastAsia"/>
          <w:szCs w:val="21"/>
        </w:rPr>
        <w:t>記入すること。</w:t>
      </w:r>
    </w:p>
    <w:p w14:paraId="02D8D4EE" w14:textId="02DBE88B" w:rsidR="00F8069C" w:rsidRPr="00D1027E" w:rsidRDefault="00F8069C" w:rsidP="00451182">
      <w:pPr>
        <w:snapToGrid w:val="0"/>
        <w:spacing w:line="180" w:lineRule="auto"/>
        <w:ind w:firstLineChars="100" w:firstLine="191"/>
        <w:contextualSpacing/>
        <w:rPr>
          <w:rFonts w:ascii="游ゴシック" w:eastAsia="游ゴシック" w:hAnsi="游ゴシック"/>
          <w:szCs w:val="21"/>
        </w:rPr>
      </w:pPr>
      <w:r w:rsidRPr="00D1027E">
        <w:rPr>
          <w:rFonts w:ascii="游ゴシック" w:eastAsia="游ゴシック" w:hAnsi="游ゴシック" w:hint="eastAsia"/>
          <w:szCs w:val="21"/>
        </w:rPr>
        <w:t>（注３）</w:t>
      </w:r>
    </w:p>
    <w:p w14:paraId="03F566BA" w14:textId="52229B3E" w:rsidR="00EB41ED" w:rsidRPr="00D1027E" w:rsidRDefault="00A04A30" w:rsidP="00451182">
      <w:pPr>
        <w:snapToGrid w:val="0"/>
        <w:spacing w:line="180" w:lineRule="auto"/>
        <w:contextualSpacing/>
        <w:rPr>
          <w:rFonts w:ascii="游ゴシック" w:eastAsia="游ゴシック" w:hAnsi="游ゴシック"/>
          <w:szCs w:val="21"/>
        </w:rPr>
      </w:pPr>
      <w:r w:rsidRPr="00D1027E">
        <w:rPr>
          <w:rFonts w:ascii="游ゴシック" w:eastAsia="游ゴシック" w:hAnsi="游ゴシック" w:hint="eastAsia"/>
          <w:szCs w:val="21"/>
        </w:rPr>
        <w:t>２、</w:t>
      </w:r>
      <w:r w:rsidR="00CA6EA8" w:rsidRPr="00D1027E">
        <w:rPr>
          <w:rFonts w:ascii="游ゴシック" w:eastAsia="游ゴシック" w:hAnsi="游ゴシック" w:hint="eastAsia"/>
          <w:kern w:val="0"/>
          <w:szCs w:val="21"/>
        </w:rPr>
        <w:t>別添資料</w:t>
      </w:r>
      <w:r w:rsidR="00C008AC" w:rsidRPr="00D1027E">
        <w:rPr>
          <w:rFonts w:ascii="游ゴシック" w:eastAsia="游ゴシック" w:hAnsi="游ゴシック" w:hint="eastAsia"/>
          <w:szCs w:val="21"/>
        </w:rPr>
        <w:t xml:space="preserve">（ </w:t>
      </w:r>
      <w:r w:rsidR="006A3EBC" w:rsidRPr="00D1027E">
        <w:rPr>
          <w:rFonts w:ascii="游ゴシック" w:eastAsia="游ゴシック" w:hAnsi="游ゴシック" w:hint="eastAsia"/>
          <w:szCs w:val="21"/>
        </w:rPr>
        <w:t xml:space="preserve">位置図 ・ </w:t>
      </w:r>
      <w:r w:rsidR="0099494A" w:rsidRPr="00D1027E">
        <w:rPr>
          <w:rFonts w:ascii="游ゴシック" w:eastAsia="游ゴシック" w:hAnsi="游ゴシック" w:hint="eastAsia"/>
          <w:szCs w:val="21"/>
        </w:rPr>
        <w:t>公図 ・</w:t>
      </w:r>
      <w:r w:rsidR="0099494A" w:rsidRPr="00D1027E">
        <w:rPr>
          <w:rFonts w:ascii="游ゴシック" w:eastAsia="游ゴシック" w:hAnsi="游ゴシック"/>
          <w:szCs w:val="21"/>
        </w:rPr>
        <w:t xml:space="preserve"> </w:t>
      </w:r>
      <w:r w:rsidR="00CA6EA8" w:rsidRPr="00D1027E">
        <w:rPr>
          <w:rFonts w:ascii="游ゴシック" w:eastAsia="游ゴシック" w:hAnsi="游ゴシック" w:hint="eastAsia"/>
          <w:szCs w:val="21"/>
        </w:rPr>
        <w:t>地積測量図 ・</w:t>
      </w:r>
      <w:r w:rsidR="00CA6EA8" w:rsidRPr="00D1027E">
        <w:rPr>
          <w:rFonts w:ascii="游ゴシック" w:eastAsia="游ゴシック" w:hAnsi="游ゴシック"/>
          <w:szCs w:val="21"/>
        </w:rPr>
        <w:t xml:space="preserve"> </w:t>
      </w:r>
      <w:r w:rsidR="008714FD" w:rsidRPr="00D1027E">
        <w:rPr>
          <w:rFonts w:ascii="游ゴシック" w:eastAsia="游ゴシック" w:hAnsi="游ゴシック" w:hint="eastAsia"/>
          <w:szCs w:val="21"/>
        </w:rPr>
        <w:t>土地登記簿 ・</w:t>
      </w:r>
      <w:r w:rsidR="008714FD" w:rsidRPr="00D1027E">
        <w:rPr>
          <w:rFonts w:ascii="游ゴシック" w:eastAsia="游ゴシック" w:hAnsi="游ゴシック"/>
          <w:szCs w:val="21"/>
        </w:rPr>
        <w:t xml:space="preserve"> </w:t>
      </w:r>
      <w:r w:rsidR="00CA6EA8" w:rsidRPr="00D1027E">
        <w:rPr>
          <w:rFonts w:ascii="游ゴシック" w:eastAsia="游ゴシック" w:hAnsi="游ゴシック" w:hint="eastAsia"/>
          <w:szCs w:val="21"/>
        </w:rPr>
        <w:t xml:space="preserve">その他（　</w:t>
      </w:r>
      <w:r w:rsidR="008714FD" w:rsidRPr="00D1027E">
        <w:rPr>
          <w:rFonts w:ascii="游ゴシック" w:eastAsia="游ゴシック" w:hAnsi="游ゴシック" w:hint="eastAsia"/>
          <w:szCs w:val="21"/>
        </w:rPr>
        <w:t xml:space="preserve">　　</w:t>
      </w:r>
      <w:r w:rsidR="00CA6EA8" w:rsidRPr="00D1027E">
        <w:rPr>
          <w:rFonts w:ascii="游ゴシック" w:eastAsia="游ゴシック" w:hAnsi="游ゴシック" w:hint="eastAsia"/>
          <w:szCs w:val="21"/>
        </w:rPr>
        <w:t xml:space="preserve">　</w:t>
      </w:r>
      <w:r w:rsidR="0099494A" w:rsidRPr="00D1027E">
        <w:rPr>
          <w:rFonts w:ascii="游ゴシック" w:eastAsia="游ゴシック" w:hAnsi="游ゴシック" w:hint="eastAsia"/>
          <w:szCs w:val="21"/>
        </w:rPr>
        <w:t xml:space="preserve">　</w:t>
      </w:r>
      <w:r w:rsidR="00FA51CF" w:rsidRPr="00D1027E">
        <w:rPr>
          <w:rFonts w:ascii="游ゴシック" w:eastAsia="游ゴシック" w:hAnsi="游ゴシック" w:hint="eastAsia"/>
          <w:szCs w:val="21"/>
        </w:rPr>
        <w:t xml:space="preserve"> </w:t>
      </w:r>
      <w:r w:rsidR="009069E8" w:rsidRPr="00D1027E">
        <w:rPr>
          <w:rFonts w:ascii="游ゴシック" w:eastAsia="游ゴシック" w:hAnsi="游ゴシック" w:hint="eastAsia"/>
          <w:szCs w:val="21"/>
        </w:rPr>
        <w:t xml:space="preserve">　</w:t>
      </w:r>
      <w:r w:rsidR="006A2ED3" w:rsidRPr="00D1027E">
        <w:rPr>
          <w:rFonts w:ascii="游ゴシック" w:eastAsia="游ゴシック" w:hAnsi="游ゴシック" w:hint="eastAsia"/>
          <w:szCs w:val="21"/>
        </w:rPr>
        <w:t xml:space="preserve">　　</w:t>
      </w:r>
      <w:r w:rsidR="00CA6EA8" w:rsidRPr="00D1027E">
        <w:rPr>
          <w:rFonts w:ascii="游ゴシック" w:eastAsia="游ゴシック" w:hAnsi="游ゴシック" w:hint="eastAsia"/>
          <w:szCs w:val="21"/>
        </w:rPr>
        <w:t>）</w:t>
      </w:r>
      <w:r w:rsidR="00C008AC" w:rsidRPr="00D1027E">
        <w:rPr>
          <w:rFonts w:ascii="游ゴシック" w:eastAsia="游ゴシック" w:hAnsi="游ゴシック" w:hint="eastAsia"/>
          <w:szCs w:val="21"/>
        </w:rPr>
        <w:t>）</w:t>
      </w:r>
    </w:p>
    <w:p w14:paraId="5518A110" w14:textId="3683BD27" w:rsidR="003073FF" w:rsidRPr="00D1027E" w:rsidRDefault="003073FF" w:rsidP="00451182">
      <w:pPr>
        <w:snapToGrid w:val="0"/>
        <w:spacing w:line="180" w:lineRule="auto"/>
        <w:contextualSpacing/>
        <w:rPr>
          <w:rFonts w:ascii="游ゴシック" w:eastAsia="游ゴシック" w:hAnsi="游ゴシック"/>
          <w:szCs w:val="21"/>
        </w:rPr>
      </w:pPr>
    </w:p>
    <w:p w14:paraId="78729B93" w14:textId="6F11EEFC" w:rsidR="00CF7F32" w:rsidRPr="00D1027E" w:rsidRDefault="00A04A30" w:rsidP="00451182">
      <w:pPr>
        <w:snapToGrid w:val="0"/>
        <w:spacing w:line="180" w:lineRule="auto"/>
        <w:contextualSpacing/>
        <w:rPr>
          <w:rFonts w:ascii="游ゴシック" w:eastAsia="游ゴシック" w:hAnsi="游ゴシック"/>
          <w:szCs w:val="21"/>
        </w:rPr>
      </w:pPr>
      <w:r w:rsidRPr="00D1027E">
        <w:rPr>
          <w:rFonts w:ascii="游ゴシック" w:eastAsia="游ゴシック" w:hAnsi="游ゴシック" w:hint="eastAsia"/>
          <w:szCs w:val="21"/>
        </w:rPr>
        <w:t>３、</w:t>
      </w:r>
      <w:r w:rsidR="00C6092A" w:rsidRPr="00D1027E">
        <w:rPr>
          <w:rFonts w:ascii="游ゴシック" w:eastAsia="游ゴシック" w:hAnsi="游ゴシック" w:hint="eastAsia"/>
          <w:szCs w:val="21"/>
        </w:rPr>
        <w:t>農業委員会</w:t>
      </w:r>
      <w:r w:rsidR="00E92DC8" w:rsidRPr="00D1027E">
        <w:rPr>
          <w:rFonts w:ascii="游ゴシック" w:eastAsia="游ゴシック" w:hAnsi="游ゴシック" w:hint="eastAsia"/>
          <w:szCs w:val="21"/>
        </w:rPr>
        <w:t>又は</w:t>
      </w:r>
      <w:r w:rsidR="00C6092A" w:rsidRPr="00D1027E">
        <w:rPr>
          <w:rFonts w:ascii="游ゴシック" w:eastAsia="游ゴシック" w:hAnsi="游ゴシック" w:hint="eastAsia"/>
          <w:szCs w:val="21"/>
        </w:rPr>
        <w:t>都道府県知事等</w:t>
      </w:r>
      <w:r w:rsidR="00CF7F32" w:rsidRPr="00D1027E">
        <w:rPr>
          <w:rFonts w:ascii="游ゴシック" w:eastAsia="游ゴシック" w:hAnsi="游ゴシック" w:hint="eastAsia"/>
          <w:szCs w:val="21"/>
        </w:rPr>
        <w:t>に</w:t>
      </w:r>
      <w:r w:rsidR="005414C7" w:rsidRPr="00D1027E">
        <w:rPr>
          <w:rFonts w:ascii="游ゴシック" w:eastAsia="游ゴシック" w:hAnsi="游ゴシック" w:hint="eastAsia"/>
          <w:szCs w:val="21"/>
        </w:rPr>
        <w:t>（</w:t>
      </w:r>
      <w:r w:rsidR="00F323D9" w:rsidRPr="00D1027E">
        <w:rPr>
          <w:rFonts w:ascii="游ゴシック" w:eastAsia="游ゴシック" w:hAnsi="游ゴシック" w:hint="eastAsia"/>
          <w:szCs w:val="21"/>
        </w:rPr>
        <w:t xml:space="preserve"> </w:t>
      </w:r>
      <w:r w:rsidR="00186DC1" w:rsidRPr="00D1027E">
        <w:rPr>
          <w:rFonts w:ascii="游ゴシック" w:eastAsia="游ゴシック" w:hAnsi="游ゴシック" w:hint="eastAsia"/>
          <w:szCs w:val="21"/>
        </w:rPr>
        <w:t>転用許可申請</w:t>
      </w:r>
      <w:r w:rsidR="005414C7" w:rsidRPr="00D1027E">
        <w:rPr>
          <w:rFonts w:ascii="游ゴシック" w:eastAsia="游ゴシック" w:hAnsi="游ゴシック" w:hint="eastAsia"/>
          <w:szCs w:val="21"/>
        </w:rPr>
        <w:t>書</w:t>
      </w:r>
      <w:r w:rsidR="00F323D9" w:rsidRPr="00D1027E">
        <w:rPr>
          <w:rFonts w:ascii="游ゴシック" w:eastAsia="游ゴシック" w:hAnsi="游ゴシック" w:hint="eastAsia"/>
          <w:szCs w:val="21"/>
        </w:rPr>
        <w:t xml:space="preserve"> </w:t>
      </w:r>
      <w:r w:rsidR="005414C7" w:rsidRPr="00D1027E">
        <w:rPr>
          <w:rFonts w:ascii="游ゴシック" w:eastAsia="游ゴシック" w:hAnsi="游ゴシック" w:hint="eastAsia"/>
          <w:szCs w:val="21"/>
        </w:rPr>
        <w:t>・</w:t>
      </w:r>
      <w:r w:rsidR="00F323D9" w:rsidRPr="00D1027E">
        <w:rPr>
          <w:rFonts w:ascii="游ゴシック" w:eastAsia="游ゴシック" w:hAnsi="游ゴシック" w:hint="eastAsia"/>
          <w:szCs w:val="21"/>
        </w:rPr>
        <w:t xml:space="preserve"> </w:t>
      </w:r>
      <w:r w:rsidR="00CF7F32" w:rsidRPr="00D1027E">
        <w:rPr>
          <w:rFonts w:ascii="游ゴシック" w:eastAsia="游ゴシック" w:hAnsi="游ゴシック" w:hint="eastAsia"/>
          <w:szCs w:val="21"/>
        </w:rPr>
        <w:t>転用届出書</w:t>
      </w:r>
      <w:r w:rsidR="00F323D9" w:rsidRPr="00D1027E">
        <w:rPr>
          <w:rFonts w:ascii="游ゴシック" w:eastAsia="游ゴシック" w:hAnsi="游ゴシック" w:hint="eastAsia"/>
          <w:szCs w:val="21"/>
        </w:rPr>
        <w:t xml:space="preserve"> </w:t>
      </w:r>
      <w:r w:rsidR="005414C7" w:rsidRPr="00D1027E">
        <w:rPr>
          <w:rFonts w:ascii="游ゴシック" w:eastAsia="游ゴシック" w:hAnsi="游ゴシック" w:hint="eastAsia"/>
          <w:szCs w:val="21"/>
        </w:rPr>
        <w:t>）を提出しようとする日</w:t>
      </w:r>
    </w:p>
    <w:p w14:paraId="5FC74478" w14:textId="64B2323C" w:rsidR="00E2338E" w:rsidRPr="00D1027E" w:rsidRDefault="00DD4B40" w:rsidP="00451182">
      <w:pPr>
        <w:snapToGrid w:val="0"/>
        <w:spacing w:line="180" w:lineRule="auto"/>
        <w:ind w:right="96" w:firstLineChars="500" w:firstLine="955"/>
        <w:contextualSpacing/>
        <w:jc w:val="right"/>
        <w:rPr>
          <w:rFonts w:ascii="游ゴシック" w:eastAsia="游ゴシック" w:hAnsi="游ゴシック"/>
          <w:szCs w:val="21"/>
        </w:rPr>
      </w:pPr>
      <w:r w:rsidRPr="00D1027E">
        <w:rPr>
          <w:rFonts w:ascii="游ゴシック" w:eastAsia="游ゴシック" w:hAnsi="游ゴシック" w:hint="eastAsia"/>
          <w:szCs w:val="21"/>
        </w:rPr>
        <w:t>令和</w:t>
      </w:r>
      <w:r w:rsidR="00E2338E" w:rsidRPr="00D1027E">
        <w:rPr>
          <w:rFonts w:ascii="游ゴシック" w:eastAsia="游ゴシック" w:hAnsi="游ゴシック" w:hint="eastAsia"/>
          <w:szCs w:val="21"/>
        </w:rPr>
        <w:t xml:space="preserve">　　</w:t>
      </w:r>
      <w:r w:rsidRPr="00D1027E">
        <w:rPr>
          <w:rFonts w:ascii="游ゴシック" w:eastAsia="游ゴシック" w:hAnsi="游ゴシック" w:hint="eastAsia"/>
          <w:szCs w:val="21"/>
        </w:rPr>
        <w:t xml:space="preserve">　</w:t>
      </w:r>
      <w:r w:rsidR="00E2338E" w:rsidRPr="00D1027E">
        <w:rPr>
          <w:rFonts w:ascii="游ゴシック" w:eastAsia="游ゴシック" w:hAnsi="游ゴシック" w:hint="eastAsia"/>
          <w:szCs w:val="21"/>
        </w:rPr>
        <w:t xml:space="preserve">年　　</w:t>
      </w:r>
      <w:r w:rsidRPr="00D1027E">
        <w:rPr>
          <w:rFonts w:ascii="游ゴシック" w:eastAsia="游ゴシック" w:hAnsi="游ゴシック" w:hint="eastAsia"/>
          <w:szCs w:val="21"/>
        </w:rPr>
        <w:t xml:space="preserve">　</w:t>
      </w:r>
      <w:r w:rsidR="00E2338E" w:rsidRPr="00D1027E">
        <w:rPr>
          <w:rFonts w:ascii="游ゴシック" w:eastAsia="游ゴシック" w:hAnsi="游ゴシック" w:hint="eastAsia"/>
          <w:szCs w:val="21"/>
        </w:rPr>
        <w:t xml:space="preserve">月　　</w:t>
      </w:r>
      <w:r w:rsidRPr="00D1027E">
        <w:rPr>
          <w:rFonts w:ascii="游ゴシック" w:eastAsia="游ゴシック" w:hAnsi="游ゴシック" w:hint="eastAsia"/>
          <w:szCs w:val="21"/>
        </w:rPr>
        <w:t xml:space="preserve">　</w:t>
      </w:r>
      <w:r w:rsidR="00E2338E" w:rsidRPr="00D1027E">
        <w:rPr>
          <w:rFonts w:ascii="游ゴシック" w:eastAsia="游ゴシック" w:hAnsi="游ゴシック" w:hint="eastAsia"/>
          <w:szCs w:val="21"/>
        </w:rPr>
        <w:t>日</w:t>
      </w:r>
    </w:p>
    <w:p w14:paraId="233E2754" w14:textId="77777777" w:rsidR="00451182" w:rsidRPr="00D1027E" w:rsidRDefault="00451182" w:rsidP="00D1027E">
      <w:pPr>
        <w:snapToGrid w:val="0"/>
        <w:spacing w:line="180" w:lineRule="auto"/>
        <w:ind w:right="2006"/>
        <w:contextualSpacing/>
        <w:rPr>
          <w:rFonts w:ascii="游ゴシック" w:eastAsia="游ゴシック" w:hAnsi="游ゴシック"/>
          <w:szCs w:val="21"/>
        </w:rPr>
      </w:pPr>
    </w:p>
    <w:p w14:paraId="156D373F" w14:textId="77777777" w:rsidR="00F8069C" w:rsidRPr="00D1027E" w:rsidRDefault="00F8069C" w:rsidP="00451182">
      <w:pPr>
        <w:snapToGrid w:val="0"/>
        <w:spacing w:line="180" w:lineRule="auto"/>
        <w:ind w:firstLineChars="100" w:firstLine="191"/>
        <w:contextualSpacing/>
        <w:rPr>
          <w:rFonts w:ascii="游ゴシック" w:eastAsia="游ゴシック" w:hAnsi="游ゴシック"/>
          <w:szCs w:val="21"/>
        </w:rPr>
      </w:pPr>
      <w:r w:rsidRPr="00D1027E">
        <w:rPr>
          <w:rFonts w:ascii="游ゴシック" w:eastAsia="游ゴシック" w:hAnsi="游ゴシック" w:hint="eastAsia"/>
          <w:szCs w:val="21"/>
        </w:rPr>
        <w:t>（注４）</w:t>
      </w:r>
    </w:p>
    <w:p w14:paraId="5367D597" w14:textId="6D7C40BF" w:rsidR="009069E8" w:rsidRPr="00D1027E" w:rsidRDefault="00C459FA" w:rsidP="00451182">
      <w:pPr>
        <w:snapToGrid w:val="0"/>
        <w:spacing w:line="180" w:lineRule="auto"/>
        <w:contextualSpacing/>
        <w:rPr>
          <w:rFonts w:ascii="游ゴシック" w:eastAsia="游ゴシック" w:hAnsi="游ゴシック"/>
          <w:szCs w:val="21"/>
        </w:rPr>
      </w:pPr>
      <w:r w:rsidRPr="00D1027E">
        <w:rPr>
          <w:rFonts w:ascii="游ゴシック" w:eastAsia="游ゴシック" w:hAnsi="游ゴシック"/>
          <w:szCs w:val="21"/>
        </w:rPr>
        <w:t>内容</w:t>
      </w:r>
      <w:r w:rsidR="00CF7F32" w:rsidRPr="00D1027E">
        <w:rPr>
          <w:rFonts w:ascii="游ゴシック" w:eastAsia="游ゴシック" w:hAnsi="游ゴシック" w:hint="eastAsia"/>
          <w:szCs w:val="21"/>
        </w:rPr>
        <w:t>確認済</w:t>
      </w:r>
      <w:r w:rsidR="009F6387" w:rsidRPr="00D1027E">
        <w:rPr>
          <w:rFonts w:ascii="游ゴシック" w:eastAsia="游ゴシック" w:hAnsi="游ゴシック" w:hint="eastAsia"/>
          <w:szCs w:val="21"/>
        </w:rPr>
        <w:t xml:space="preserve">　</w:t>
      </w:r>
      <w:r w:rsidR="00005FAC" w:rsidRPr="00D1027E">
        <w:rPr>
          <w:rFonts w:ascii="游ゴシック" w:eastAsia="游ゴシック" w:hAnsi="游ゴシック" w:hint="eastAsia"/>
          <w:szCs w:val="21"/>
        </w:rPr>
        <w:t>（ 総代</w:t>
      </w:r>
      <w:r w:rsidR="00005FAC" w:rsidRPr="00D1027E">
        <w:rPr>
          <w:rFonts w:ascii="游ゴシック" w:eastAsia="游ゴシック" w:hAnsi="游ゴシック"/>
          <w:szCs w:val="21"/>
        </w:rPr>
        <w:t xml:space="preserve"> </w:t>
      </w:r>
      <w:r w:rsidR="00005FAC" w:rsidRPr="00D1027E">
        <w:rPr>
          <w:rFonts w:ascii="游ゴシック" w:eastAsia="游ゴシック" w:hAnsi="游ゴシック" w:hint="eastAsia"/>
          <w:szCs w:val="21"/>
        </w:rPr>
        <w:t>・ 理事</w:t>
      </w:r>
      <w:r w:rsidR="00005FAC" w:rsidRPr="00D1027E">
        <w:rPr>
          <w:rFonts w:ascii="游ゴシック" w:eastAsia="游ゴシック" w:hAnsi="游ゴシック"/>
          <w:szCs w:val="21"/>
        </w:rPr>
        <w:t xml:space="preserve"> </w:t>
      </w:r>
      <w:r w:rsidR="00005FAC" w:rsidRPr="00D1027E">
        <w:rPr>
          <w:rFonts w:ascii="游ゴシック" w:eastAsia="游ゴシック" w:hAnsi="游ゴシック" w:hint="eastAsia"/>
          <w:szCs w:val="21"/>
        </w:rPr>
        <w:t>）</w:t>
      </w:r>
      <w:r w:rsidR="009069E8" w:rsidRPr="00D1027E">
        <w:rPr>
          <w:rFonts w:ascii="游ゴシック" w:eastAsia="游ゴシック" w:hAnsi="游ゴシック" w:hint="eastAsia"/>
          <w:szCs w:val="21"/>
        </w:rPr>
        <w:t xml:space="preserve">　氏　名　　</w:t>
      </w:r>
      <w:r w:rsidR="009069E8" w:rsidRPr="000A0335">
        <w:rPr>
          <w:rFonts w:ascii="游ゴシック" w:eastAsia="游ゴシック" w:hAnsi="游ゴシック" w:hint="eastAsia"/>
          <w:szCs w:val="21"/>
          <w:u w:val="single"/>
        </w:rPr>
        <w:t xml:space="preserve">　　　　 　　　　　　　　　　</w:t>
      </w:r>
      <w:r w:rsidR="009F6387" w:rsidRPr="000A0335">
        <w:rPr>
          <w:rFonts w:ascii="游ゴシック" w:eastAsia="游ゴシック" w:hAnsi="游ゴシック" w:hint="eastAsia"/>
          <w:szCs w:val="21"/>
          <w:u w:val="single"/>
        </w:rPr>
        <w:t xml:space="preserve">　</w:t>
      </w:r>
      <w:r w:rsidR="009069E8" w:rsidRPr="000A0335">
        <w:rPr>
          <w:rFonts w:ascii="游ゴシック" w:eastAsia="游ゴシック" w:hAnsi="游ゴシック" w:hint="eastAsia"/>
          <w:szCs w:val="21"/>
          <w:u w:val="single"/>
        </w:rPr>
        <w:t xml:space="preserve"> 　　　　</w:t>
      </w:r>
      <w:r w:rsidR="007E5D65" w:rsidRPr="000A0335">
        <w:rPr>
          <w:rFonts w:ascii="游ゴシック" w:eastAsia="游ゴシック" w:hAnsi="游ゴシック" w:hint="eastAsia"/>
          <w:szCs w:val="21"/>
          <w:u w:val="single"/>
        </w:rPr>
        <w:t xml:space="preserve">　</w:t>
      </w:r>
      <w:r w:rsidR="00F662BE" w:rsidRPr="000A0335">
        <w:rPr>
          <w:rFonts w:ascii="游ゴシック" w:eastAsia="游ゴシック" w:hAnsi="游ゴシック" w:hint="eastAsia"/>
          <w:szCs w:val="21"/>
          <w:u w:val="single"/>
        </w:rPr>
        <w:t xml:space="preserve">　</w:t>
      </w:r>
      <w:r w:rsidR="009069E8" w:rsidRPr="000A0335">
        <w:rPr>
          <w:rFonts w:ascii="游ゴシック" w:eastAsia="游ゴシック" w:hAnsi="游ゴシック" w:hint="eastAsia"/>
          <w:szCs w:val="21"/>
          <w:u w:val="single"/>
        </w:rPr>
        <w:t xml:space="preserve">　</w:t>
      </w:r>
    </w:p>
    <w:p w14:paraId="2782C9E0" w14:textId="77777777" w:rsidR="00451182" w:rsidRPr="00D1027E" w:rsidRDefault="00451182" w:rsidP="00451182">
      <w:pPr>
        <w:pStyle w:val="a9"/>
        <w:snapToGrid w:val="0"/>
        <w:spacing w:line="180" w:lineRule="auto"/>
        <w:contextualSpacing/>
        <w:jc w:val="both"/>
        <w:rPr>
          <w:rFonts w:ascii="游ゴシック" w:eastAsia="游ゴシック" w:hAnsi="游ゴシック"/>
          <w:szCs w:val="21"/>
        </w:rPr>
      </w:pPr>
    </w:p>
    <w:p w14:paraId="69E8BFA6" w14:textId="77777777" w:rsidR="00451182" w:rsidRPr="00D1027E" w:rsidRDefault="00451182" w:rsidP="00451182">
      <w:pPr>
        <w:pStyle w:val="a9"/>
        <w:snapToGrid w:val="0"/>
        <w:spacing w:line="180" w:lineRule="auto"/>
        <w:contextualSpacing/>
        <w:jc w:val="both"/>
        <w:rPr>
          <w:rFonts w:ascii="游ゴシック" w:eastAsia="游ゴシック" w:hAnsi="游ゴシック"/>
          <w:szCs w:val="21"/>
        </w:rPr>
      </w:pPr>
    </w:p>
    <w:p w14:paraId="2D570E04" w14:textId="5F877036" w:rsidR="003073FF" w:rsidRPr="00D1027E" w:rsidRDefault="003073FF" w:rsidP="00451182">
      <w:pPr>
        <w:pStyle w:val="a9"/>
        <w:snapToGrid w:val="0"/>
        <w:spacing w:line="180" w:lineRule="auto"/>
        <w:contextualSpacing/>
        <w:jc w:val="both"/>
        <w:rPr>
          <w:rFonts w:ascii="游ゴシック" w:eastAsia="游ゴシック" w:hAnsi="游ゴシック"/>
          <w:szCs w:val="21"/>
        </w:rPr>
      </w:pPr>
      <w:r w:rsidRPr="00D1027E">
        <w:rPr>
          <w:rFonts w:ascii="游ゴシック" w:eastAsia="游ゴシック" w:hAnsi="游ゴシック" w:hint="eastAsia"/>
          <w:szCs w:val="21"/>
        </w:rPr>
        <w:t>１、</w:t>
      </w:r>
      <w:r w:rsidR="003E308C" w:rsidRPr="00D1027E">
        <w:rPr>
          <w:rFonts w:ascii="游ゴシック" w:eastAsia="游ゴシック" w:hAnsi="游ゴシック" w:hint="eastAsia"/>
          <w:szCs w:val="21"/>
        </w:rPr>
        <w:t>転用の対象たる土地　　　　　　市　　　　　　　　町　　　　　　　　　　　　　 単位：㎡</w:t>
      </w:r>
    </w:p>
    <w:tbl>
      <w:tblPr>
        <w:tblW w:w="810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97"/>
        <w:gridCol w:w="1143"/>
        <w:gridCol w:w="607"/>
        <w:gridCol w:w="607"/>
        <w:gridCol w:w="1002"/>
        <w:gridCol w:w="1002"/>
        <w:gridCol w:w="1275"/>
        <w:gridCol w:w="1275"/>
      </w:tblGrid>
      <w:tr w:rsidR="003073FF" w:rsidRPr="00D1027E" w14:paraId="34BF267E" w14:textId="77777777" w:rsidTr="00290FAF">
        <w:trPr>
          <w:trHeight w:val="369"/>
          <w:jc w:val="right"/>
        </w:trPr>
        <w:tc>
          <w:tcPr>
            <w:tcW w:w="1197" w:type="dxa"/>
            <w:vAlign w:val="center"/>
          </w:tcPr>
          <w:p w14:paraId="7FC16E04" w14:textId="77777777" w:rsidR="003073FF" w:rsidRPr="00D1027E" w:rsidRDefault="003073FF" w:rsidP="00451182">
            <w:pPr>
              <w:pStyle w:val="a9"/>
              <w:snapToGrid w:val="0"/>
              <w:spacing w:line="180" w:lineRule="auto"/>
              <w:contextualSpacing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D1027E">
              <w:rPr>
                <w:rFonts w:ascii="游ゴシック" w:eastAsia="游ゴシック" w:hAnsi="游ゴシック" w:hint="eastAsia"/>
                <w:szCs w:val="21"/>
              </w:rPr>
              <w:t>字名</w:t>
            </w:r>
          </w:p>
        </w:tc>
        <w:tc>
          <w:tcPr>
            <w:tcW w:w="1143" w:type="dxa"/>
            <w:vAlign w:val="center"/>
          </w:tcPr>
          <w:p w14:paraId="3AA682FE" w14:textId="77777777" w:rsidR="003073FF" w:rsidRPr="00D1027E" w:rsidRDefault="003073FF" w:rsidP="00451182">
            <w:pPr>
              <w:pStyle w:val="a9"/>
              <w:snapToGrid w:val="0"/>
              <w:spacing w:line="180" w:lineRule="auto"/>
              <w:contextualSpacing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D1027E">
              <w:rPr>
                <w:rFonts w:ascii="游ゴシック" w:eastAsia="游ゴシック" w:hAnsi="游ゴシック" w:hint="eastAsia"/>
                <w:szCs w:val="21"/>
              </w:rPr>
              <w:t>番地</w:t>
            </w:r>
          </w:p>
        </w:tc>
        <w:tc>
          <w:tcPr>
            <w:tcW w:w="607" w:type="dxa"/>
            <w:vAlign w:val="center"/>
          </w:tcPr>
          <w:p w14:paraId="20FC27B6" w14:textId="77777777" w:rsidR="003073FF" w:rsidRPr="00D1027E" w:rsidRDefault="003073FF" w:rsidP="00451182">
            <w:pPr>
              <w:pStyle w:val="a9"/>
              <w:snapToGrid w:val="0"/>
              <w:spacing w:line="180" w:lineRule="auto"/>
              <w:contextualSpacing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D1027E">
              <w:rPr>
                <w:rFonts w:ascii="游ゴシック" w:eastAsia="游ゴシック" w:hAnsi="游ゴシック" w:hint="eastAsia"/>
                <w:szCs w:val="21"/>
              </w:rPr>
              <w:t>地目</w:t>
            </w:r>
          </w:p>
        </w:tc>
        <w:tc>
          <w:tcPr>
            <w:tcW w:w="607" w:type="dxa"/>
            <w:vAlign w:val="center"/>
          </w:tcPr>
          <w:p w14:paraId="048C3801" w14:textId="77777777" w:rsidR="003073FF" w:rsidRPr="00D1027E" w:rsidRDefault="003073FF" w:rsidP="00451182">
            <w:pPr>
              <w:pStyle w:val="a9"/>
              <w:snapToGrid w:val="0"/>
              <w:spacing w:line="180" w:lineRule="auto"/>
              <w:contextualSpacing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D1027E">
              <w:rPr>
                <w:rFonts w:ascii="游ゴシック" w:eastAsia="游ゴシック" w:hAnsi="游ゴシック" w:hint="eastAsia"/>
                <w:szCs w:val="21"/>
              </w:rPr>
              <w:t>用途</w:t>
            </w:r>
          </w:p>
        </w:tc>
        <w:tc>
          <w:tcPr>
            <w:tcW w:w="1002" w:type="dxa"/>
            <w:vAlign w:val="center"/>
          </w:tcPr>
          <w:p w14:paraId="124D2B66" w14:textId="77777777" w:rsidR="003073FF" w:rsidRPr="00D1027E" w:rsidRDefault="003073FF" w:rsidP="00451182">
            <w:pPr>
              <w:pStyle w:val="a9"/>
              <w:snapToGrid w:val="0"/>
              <w:spacing w:line="180" w:lineRule="auto"/>
              <w:contextualSpacing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D1027E">
              <w:rPr>
                <w:rFonts w:ascii="游ゴシック" w:eastAsia="游ゴシック" w:hAnsi="游ゴシック" w:hint="eastAsia"/>
                <w:szCs w:val="21"/>
              </w:rPr>
              <w:t>登記面積</w:t>
            </w:r>
          </w:p>
        </w:tc>
        <w:tc>
          <w:tcPr>
            <w:tcW w:w="1002" w:type="dxa"/>
            <w:vAlign w:val="center"/>
          </w:tcPr>
          <w:p w14:paraId="3586A1E6" w14:textId="77777777" w:rsidR="003073FF" w:rsidRPr="00D1027E" w:rsidRDefault="003073FF" w:rsidP="00451182">
            <w:pPr>
              <w:pStyle w:val="a9"/>
              <w:snapToGrid w:val="0"/>
              <w:spacing w:line="180" w:lineRule="auto"/>
              <w:contextualSpacing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D1027E">
              <w:rPr>
                <w:rFonts w:ascii="游ゴシック" w:eastAsia="游ゴシック" w:hAnsi="游ゴシック" w:hint="eastAsia"/>
                <w:szCs w:val="21"/>
              </w:rPr>
              <w:t>転用面積</w:t>
            </w:r>
          </w:p>
        </w:tc>
        <w:tc>
          <w:tcPr>
            <w:tcW w:w="1275" w:type="dxa"/>
            <w:vAlign w:val="center"/>
          </w:tcPr>
          <w:p w14:paraId="08FDD717" w14:textId="77777777" w:rsidR="003073FF" w:rsidRPr="00D1027E" w:rsidRDefault="003073FF" w:rsidP="00451182">
            <w:pPr>
              <w:pStyle w:val="a9"/>
              <w:snapToGrid w:val="0"/>
              <w:spacing w:line="180" w:lineRule="auto"/>
              <w:contextualSpacing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D1027E">
              <w:rPr>
                <w:rFonts w:ascii="游ゴシック" w:eastAsia="游ゴシック" w:hAnsi="游ゴシック" w:hint="eastAsia"/>
                <w:szCs w:val="21"/>
              </w:rPr>
              <w:t>転用目的</w:t>
            </w:r>
          </w:p>
        </w:tc>
        <w:tc>
          <w:tcPr>
            <w:tcW w:w="1275" w:type="dxa"/>
            <w:vAlign w:val="center"/>
          </w:tcPr>
          <w:p w14:paraId="0D313B5D" w14:textId="77777777" w:rsidR="003073FF" w:rsidRPr="00D1027E" w:rsidRDefault="003073FF" w:rsidP="00451182">
            <w:pPr>
              <w:pStyle w:val="a9"/>
              <w:snapToGrid w:val="0"/>
              <w:spacing w:line="180" w:lineRule="auto"/>
              <w:contextualSpacing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D1027E">
              <w:rPr>
                <w:rFonts w:ascii="游ゴシック" w:eastAsia="游ゴシック" w:hAnsi="游ゴシック" w:hint="eastAsia"/>
                <w:szCs w:val="21"/>
              </w:rPr>
              <w:t>転用予定日</w:t>
            </w:r>
          </w:p>
        </w:tc>
      </w:tr>
      <w:tr w:rsidR="003073FF" w:rsidRPr="00D1027E" w14:paraId="1A34AFC1" w14:textId="77777777" w:rsidTr="00290FAF">
        <w:trPr>
          <w:trHeight w:val="369"/>
          <w:jc w:val="right"/>
        </w:trPr>
        <w:tc>
          <w:tcPr>
            <w:tcW w:w="1197" w:type="dxa"/>
            <w:vAlign w:val="center"/>
          </w:tcPr>
          <w:p w14:paraId="24348319" w14:textId="77777777" w:rsidR="003073FF" w:rsidRPr="00D1027E" w:rsidRDefault="003073FF" w:rsidP="00451182">
            <w:pPr>
              <w:pStyle w:val="a9"/>
              <w:snapToGrid w:val="0"/>
              <w:spacing w:line="180" w:lineRule="auto"/>
              <w:contextualSpacing/>
              <w:jc w:val="both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143" w:type="dxa"/>
            <w:vAlign w:val="center"/>
          </w:tcPr>
          <w:p w14:paraId="0D9608F6" w14:textId="77777777" w:rsidR="003073FF" w:rsidRPr="00D1027E" w:rsidRDefault="003073FF" w:rsidP="00451182">
            <w:pPr>
              <w:pStyle w:val="a9"/>
              <w:snapToGrid w:val="0"/>
              <w:spacing w:line="180" w:lineRule="auto"/>
              <w:contextualSpacing/>
              <w:jc w:val="both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607" w:type="dxa"/>
            <w:vAlign w:val="center"/>
          </w:tcPr>
          <w:p w14:paraId="4FE285A8" w14:textId="77777777" w:rsidR="003073FF" w:rsidRPr="00D1027E" w:rsidRDefault="003073FF" w:rsidP="00451182">
            <w:pPr>
              <w:pStyle w:val="a9"/>
              <w:snapToGrid w:val="0"/>
              <w:spacing w:line="180" w:lineRule="auto"/>
              <w:contextualSpacing/>
              <w:jc w:val="both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607" w:type="dxa"/>
            <w:vAlign w:val="center"/>
          </w:tcPr>
          <w:p w14:paraId="402E5207" w14:textId="77777777" w:rsidR="003073FF" w:rsidRPr="00D1027E" w:rsidRDefault="003073FF" w:rsidP="00451182">
            <w:pPr>
              <w:pStyle w:val="a9"/>
              <w:snapToGrid w:val="0"/>
              <w:spacing w:line="180" w:lineRule="auto"/>
              <w:contextualSpacing/>
              <w:jc w:val="both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002" w:type="dxa"/>
            <w:vAlign w:val="center"/>
          </w:tcPr>
          <w:p w14:paraId="4C0DA1C5" w14:textId="77777777" w:rsidR="003073FF" w:rsidRPr="00D1027E" w:rsidRDefault="003073FF" w:rsidP="00451182">
            <w:pPr>
              <w:pStyle w:val="a9"/>
              <w:snapToGrid w:val="0"/>
              <w:spacing w:line="180" w:lineRule="auto"/>
              <w:contextualSpacing/>
              <w:jc w:val="both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002" w:type="dxa"/>
            <w:vAlign w:val="center"/>
          </w:tcPr>
          <w:p w14:paraId="4203EA7E" w14:textId="77777777" w:rsidR="003073FF" w:rsidRPr="00D1027E" w:rsidRDefault="003073FF" w:rsidP="00451182">
            <w:pPr>
              <w:pStyle w:val="a9"/>
              <w:snapToGrid w:val="0"/>
              <w:spacing w:line="180" w:lineRule="auto"/>
              <w:contextualSpacing/>
              <w:jc w:val="both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47BB24" w14:textId="77777777" w:rsidR="003073FF" w:rsidRPr="00D1027E" w:rsidRDefault="003073FF" w:rsidP="00451182">
            <w:pPr>
              <w:pStyle w:val="a9"/>
              <w:snapToGrid w:val="0"/>
              <w:spacing w:line="180" w:lineRule="auto"/>
              <w:contextualSpacing/>
              <w:jc w:val="both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E325F9" w14:textId="77777777" w:rsidR="003073FF" w:rsidRPr="00D1027E" w:rsidRDefault="003073FF" w:rsidP="00451182">
            <w:pPr>
              <w:pStyle w:val="a9"/>
              <w:snapToGrid w:val="0"/>
              <w:spacing w:line="180" w:lineRule="auto"/>
              <w:contextualSpacing/>
              <w:jc w:val="both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3073FF" w:rsidRPr="00D1027E" w14:paraId="7E222715" w14:textId="77777777" w:rsidTr="00290FAF">
        <w:trPr>
          <w:trHeight w:val="369"/>
          <w:jc w:val="right"/>
        </w:trPr>
        <w:tc>
          <w:tcPr>
            <w:tcW w:w="1197" w:type="dxa"/>
            <w:vAlign w:val="center"/>
          </w:tcPr>
          <w:p w14:paraId="724740F9" w14:textId="77777777" w:rsidR="003073FF" w:rsidRPr="00D1027E" w:rsidRDefault="003073FF" w:rsidP="00451182">
            <w:pPr>
              <w:pStyle w:val="a9"/>
              <w:snapToGrid w:val="0"/>
              <w:spacing w:line="180" w:lineRule="auto"/>
              <w:contextualSpacing/>
              <w:jc w:val="both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143" w:type="dxa"/>
            <w:vAlign w:val="center"/>
          </w:tcPr>
          <w:p w14:paraId="329483B3" w14:textId="77777777" w:rsidR="003073FF" w:rsidRPr="00D1027E" w:rsidRDefault="003073FF" w:rsidP="00451182">
            <w:pPr>
              <w:pStyle w:val="a9"/>
              <w:snapToGrid w:val="0"/>
              <w:spacing w:line="180" w:lineRule="auto"/>
              <w:contextualSpacing/>
              <w:jc w:val="both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607" w:type="dxa"/>
            <w:vAlign w:val="center"/>
          </w:tcPr>
          <w:p w14:paraId="068D2B98" w14:textId="77777777" w:rsidR="003073FF" w:rsidRPr="00D1027E" w:rsidRDefault="003073FF" w:rsidP="00451182">
            <w:pPr>
              <w:pStyle w:val="a9"/>
              <w:snapToGrid w:val="0"/>
              <w:spacing w:line="180" w:lineRule="auto"/>
              <w:contextualSpacing/>
              <w:jc w:val="both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607" w:type="dxa"/>
            <w:vAlign w:val="center"/>
          </w:tcPr>
          <w:p w14:paraId="70CE1738" w14:textId="77777777" w:rsidR="003073FF" w:rsidRPr="00D1027E" w:rsidRDefault="003073FF" w:rsidP="00451182">
            <w:pPr>
              <w:pStyle w:val="a9"/>
              <w:snapToGrid w:val="0"/>
              <w:spacing w:line="180" w:lineRule="auto"/>
              <w:contextualSpacing/>
              <w:jc w:val="both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002" w:type="dxa"/>
            <w:vAlign w:val="center"/>
          </w:tcPr>
          <w:p w14:paraId="2D5DB79B" w14:textId="77777777" w:rsidR="003073FF" w:rsidRPr="00D1027E" w:rsidRDefault="003073FF" w:rsidP="00451182">
            <w:pPr>
              <w:pStyle w:val="a9"/>
              <w:snapToGrid w:val="0"/>
              <w:spacing w:line="180" w:lineRule="auto"/>
              <w:contextualSpacing/>
              <w:jc w:val="both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002" w:type="dxa"/>
            <w:vAlign w:val="center"/>
          </w:tcPr>
          <w:p w14:paraId="7F597D50" w14:textId="77777777" w:rsidR="003073FF" w:rsidRPr="00D1027E" w:rsidRDefault="003073FF" w:rsidP="00451182">
            <w:pPr>
              <w:pStyle w:val="a9"/>
              <w:snapToGrid w:val="0"/>
              <w:spacing w:line="180" w:lineRule="auto"/>
              <w:contextualSpacing/>
              <w:jc w:val="both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295542" w14:textId="77777777" w:rsidR="003073FF" w:rsidRPr="00D1027E" w:rsidRDefault="003073FF" w:rsidP="00451182">
            <w:pPr>
              <w:pStyle w:val="a9"/>
              <w:snapToGrid w:val="0"/>
              <w:spacing w:line="180" w:lineRule="auto"/>
              <w:contextualSpacing/>
              <w:jc w:val="both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B88DBB" w14:textId="77777777" w:rsidR="003073FF" w:rsidRPr="00D1027E" w:rsidRDefault="003073FF" w:rsidP="00451182">
            <w:pPr>
              <w:pStyle w:val="a9"/>
              <w:snapToGrid w:val="0"/>
              <w:spacing w:line="180" w:lineRule="auto"/>
              <w:contextualSpacing/>
              <w:jc w:val="both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3073FF" w:rsidRPr="00D1027E" w14:paraId="60B4C574" w14:textId="77777777" w:rsidTr="00290FAF">
        <w:trPr>
          <w:trHeight w:val="369"/>
          <w:jc w:val="right"/>
        </w:trPr>
        <w:tc>
          <w:tcPr>
            <w:tcW w:w="1197" w:type="dxa"/>
            <w:vAlign w:val="center"/>
          </w:tcPr>
          <w:p w14:paraId="00DAF0BA" w14:textId="77777777" w:rsidR="003073FF" w:rsidRPr="00D1027E" w:rsidRDefault="003073FF" w:rsidP="00451182">
            <w:pPr>
              <w:pStyle w:val="a9"/>
              <w:snapToGrid w:val="0"/>
              <w:spacing w:line="180" w:lineRule="auto"/>
              <w:contextualSpacing/>
              <w:jc w:val="both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143" w:type="dxa"/>
            <w:vAlign w:val="center"/>
          </w:tcPr>
          <w:p w14:paraId="6A51B40F" w14:textId="77777777" w:rsidR="003073FF" w:rsidRPr="00D1027E" w:rsidRDefault="003073FF" w:rsidP="00451182">
            <w:pPr>
              <w:pStyle w:val="a9"/>
              <w:snapToGrid w:val="0"/>
              <w:spacing w:line="180" w:lineRule="auto"/>
              <w:contextualSpacing/>
              <w:jc w:val="both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607" w:type="dxa"/>
            <w:vAlign w:val="center"/>
          </w:tcPr>
          <w:p w14:paraId="5B758EE5" w14:textId="77777777" w:rsidR="003073FF" w:rsidRPr="00D1027E" w:rsidRDefault="003073FF" w:rsidP="00451182">
            <w:pPr>
              <w:pStyle w:val="a9"/>
              <w:snapToGrid w:val="0"/>
              <w:spacing w:line="180" w:lineRule="auto"/>
              <w:contextualSpacing/>
              <w:jc w:val="both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607" w:type="dxa"/>
            <w:vAlign w:val="center"/>
          </w:tcPr>
          <w:p w14:paraId="47F7DEA0" w14:textId="77777777" w:rsidR="003073FF" w:rsidRPr="00D1027E" w:rsidRDefault="003073FF" w:rsidP="00451182">
            <w:pPr>
              <w:pStyle w:val="a9"/>
              <w:snapToGrid w:val="0"/>
              <w:spacing w:line="180" w:lineRule="auto"/>
              <w:contextualSpacing/>
              <w:jc w:val="both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002" w:type="dxa"/>
            <w:vAlign w:val="center"/>
          </w:tcPr>
          <w:p w14:paraId="0B248E7F" w14:textId="77777777" w:rsidR="003073FF" w:rsidRPr="00D1027E" w:rsidRDefault="003073FF" w:rsidP="00451182">
            <w:pPr>
              <w:pStyle w:val="a9"/>
              <w:snapToGrid w:val="0"/>
              <w:spacing w:line="180" w:lineRule="auto"/>
              <w:contextualSpacing/>
              <w:jc w:val="both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002" w:type="dxa"/>
            <w:vAlign w:val="center"/>
          </w:tcPr>
          <w:p w14:paraId="147B66F8" w14:textId="77777777" w:rsidR="003073FF" w:rsidRPr="00D1027E" w:rsidRDefault="003073FF" w:rsidP="00451182">
            <w:pPr>
              <w:pStyle w:val="a9"/>
              <w:snapToGrid w:val="0"/>
              <w:spacing w:line="180" w:lineRule="auto"/>
              <w:contextualSpacing/>
              <w:jc w:val="both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2A00D9" w14:textId="77777777" w:rsidR="003073FF" w:rsidRPr="00D1027E" w:rsidRDefault="003073FF" w:rsidP="00451182">
            <w:pPr>
              <w:pStyle w:val="a9"/>
              <w:snapToGrid w:val="0"/>
              <w:spacing w:line="180" w:lineRule="auto"/>
              <w:contextualSpacing/>
              <w:jc w:val="both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6F6CFC" w14:textId="77777777" w:rsidR="003073FF" w:rsidRPr="00D1027E" w:rsidRDefault="003073FF" w:rsidP="00451182">
            <w:pPr>
              <w:pStyle w:val="a9"/>
              <w:snapToGrid w:val="0"/>
              <w:spacing w:line="180" w:lineRule="auto"/>
              <w:contextualSpacing/>
              <w:jc w:val="both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3073FF" w:rsidRPr="00D1027E" w14:paraId="50CD06F4" w14:textId="77777777" w:rsidTr="00290FAF">
        <w:trPr>
          <w:trHeight w:val="369"/>
          <w:jc w:val="right"/>
        </w:trPr>
        <w:tc>
          <w:tcPr>
            <w:tcW w:w="1197" w:type="dxa"/>
            <w:vAlign w:val="center"/>
          </w:tcPr>
          <w:p w14:paraId="3C3A2C77" w14:textId="77777777" w:rsidR="003073FF" w:rsidRPr="00D1027E" w:rsidRDefault="003073FF" w:rsidP="00451182">
            <w:pPr>
              <w:pStyle w:val="a9"/>
              <w:snapToGrid w:val="0"/>
              <w:spacing w:line="180" w:lineRule="auto"/>
              <w:contextualSpacing/>
              <w:jc w:val="both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143" w:type="dxa"/>
            <w:vAlign w:val="center"/>
          </w:tcPr>
          <w:p w14:paraId="1EC89977" w14:textId="77777777" w:rsidR="003073FF" w:rsidRPr="00D1027E" w:rsidRDefault="003073FF" w:rsidP="00451182">
            <w:pPr>
              <w:pStyle w:val="a9"/>
              <w:snapToGrid w:val="0"/>
              <w:spacing w:line="180" w:lineRule="auto"/>
              <w:contextualSpacing/>
              <w:jc w:val="both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607" w:type="dxa"/>
            <w:vAlign w:val="center"/>
          </w:tcPr>
          <w:p w14:paraId="10B4219B" w14:textId="77777777" w:rsidR="003073FF" w:rsidRPr="00D1027E" w:rsidRDefault="003073FF" w:rsidP="00451182">
            <w:pPr>
              <w:pStyle w:val="a9"/>
              <w:snapToGrid w:val="0"/>
              <w:spacing w:line="180" w:lineRule="auto"/>
              <w:contextualSpacing/>
              <w:jc w:val="both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607" w:type="dxa"/>
            <w:vAlign w:val="center"/>
          </w:tcPr>
          <w:p w14:paraId="6979F3B3" w14:textId="77777777" w:rsidR="003073FF" w:rsidRPr="00D1027E" w:rsidRDefault="003073FF" w:rsidP="00451182">
            <w:pPr>
              <w:pStyle w:val="a9"/>
              <w:snapToGrid w:val="0"/>
              <w:spacing w:line="180" w:lineRule="auto"/>
              <w:contextualSpacing/>
              <w:jc w:val="both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002" w:type="dxa"/>
            <w:vAlign w:val="center"/>
          </w:tcPr>
          <w:p w14:paraId="0687034E" w14:textId="77777777" w:rsidR="003073FF" w:rsidRPr="00D1027E" w:rsidRDefault="003073FF" w:rsidP="00451182">
            <w:pPr>
              <w:pStyle w:val="a9"/>
              <w:snapToGrid w:val="0"/>
              <w:spacing w:line="180" w:lineRule="auto"/>
              <w:contextualSpacing/>
              <w:jc w:val="both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002" w:type="dxa"/>
            <w:vAlign w:val="center"/>
          </w:tcPr>
          <w:p w14:paraId="049682AF" w14:textId="77777777" w:rsidR="003073FF" w:rsidRPr="00D1027E" w:rsidRDefault="003073FF" w:rsidP="00451182">
            <w:pPr>
              <w:pStyle w:val="a9"/>
              <w:snapToGrid w:val="0"/>
              <w:spacing w:line="180" w:lineRule="auto"/>
              <w:contextualSpacing/>
              <w:jc w:val="both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2021A8" w14:textId="77777777" w:rsidR="003073FF" w:rsidRPr="00D1027E" w:rsidRDefault="003073FF" w:rsidP="00451182">
            <w:pPr>
              <w:pStyle w:val="a9"/>
              <w:snapToGrid w:val="0"/>
              <w:spacing w:line="180" w:lineRule="auto"/>
              <w:contextualSpacing/>
              <w:jc w:val="both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B7F8B4" w14:textId="77777777" w:rsidR="003073FF" w:rsidRPr="00D1027E" w:rsidRDefault="003073FF" w:rsidP="00451182">
            <w:pPr>
              <w:pStyle w:val="a9"/>
              <w:snapToGrid w:val="0"/>
              <w:spacing w:line="180" w:lineRule="auto"/>
              <w:contextualSpacing/>
              <w:jc w:val="both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3073FF" w:rsidRPr="00D1027E" w14:paraId="3B13489D" w14:textId="77777777" w:rsidTr="00290FAF">
        <w:trPr>
          <w:trHeight w:val="369"/>
          <w:jc w:val="right"/>
        </w:trPr>
        <w:tc>
          <w:tcPr>
            <w:tcW w:w="1197" w:type="dxa"/>
            <w:vAlign w:val="center"/>
          </w:tcPr>
          <w:p w14:paraId="71A38B4C" w14:textId="77777777" w:rsidR="003073FF" w:rsidRPr="00D1027E" w:rsidRDefault="003073FF" w:rsidP="00451182">
            <w:pPr>
              <w:pStyle w:val="a9"/>
              <w:snapToGrid w:val="0"/>
              <w:spacing w:line="180" w:lineRule="auto"/>
              <w:contextualSpacing/>
              <w:jc w:val="both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143" w:type="dxa"/>
            <w:vAlign w:val="center"/>
          </w:tcPr>
          <w:p w14:paraId="2A23C597" w14:textId="77777777" w:rsidR="003073FF" w:rsidRPr="00D1027E" w:rsidRDefault="003073FF" w:rsidP="00451182">
            <w:pPr>
              <w:pStyle w:val="a9"/>
              <w:snapToGrid w:val="0"/>
              <w:spacing w:line="180" w:lineRule="auto"/>
              <w:contextualSpacing/>
              <w:jc w:val="both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607" w:type="dxa"/>
            <w:vAlign w:val="center"/>
          </w:tcPr>
          <w:p w14:paraId="396009BF" w14:textId="77777777" w:rsidR="003073FF" w:rsidRPr="00D1027E" w:rsidRDefault="003073FF" w:rsidP="00451182">
            <w:pPr>
              <w:pStyle w:val="a9"/>
              <w:snapToGrid w:val="0"/>
              <w:spacing w:line="180" w:lineRule="auto"/>
              <w:contextualSpacing/>
              <w:jc w:val="both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607" w:type="dxa"/>
            <w:vAlign w:val="center"/>
          </w:tcPr>
          <w:p w14:paraId="3462C0B3" w14:textId="77777777" w:rsidR="003073FF" w:rsidRPr="00D1027E" w:rsidRDefault="003073FF" w:rsidP="00451182">
            <w:pPr>
              <w:pStyle w:val="a9"/>
              <w:snapToGrid w:val="0"/>
              <w:spacing w:line="180" w:lineRule="auto"/>
              <w:contextualSpacing/>
              <w:jc w:val="both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002" w:type="dxa"/>
            <w:vAlign w:val="center"/>
          </w:tcPr>
          <w:p w14:paraId="4B876479" w14:textId="77777777" w:rsidR="003073FF" w:rsidRPr="00D1027E" w:rsidRDefault="003073FF" w:rsidP="00451182">
            <w:pPr>
              <w:pStyle w:val="a9"/>
              <w:snapToGrid w:val="0"/>
              <w:spacing w:line="180" w:lineRule="auto"/>
              <w:contextualSpacing/>
              <w:jc w:val="both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002" w:type="dxa"/>
            <w:vAlign w:val="center"/>
          </w:tcPr>
          <w:p w14:paraId="242660CF" w14:textId="77777777" w:rsidR="003073FF" w:rsidRPr="00D1027E" w:rsidRDefault="003073FF" w:rsidP="00451182">
            <w:pPr>
              <w:pStyle w:val="a9"/>
              <w:snapToGrid w:val="0"/>
              <w:spacing w:line="180" w:lineRule="auto"/>
              <w:contextualSpacing/>
              <w:jc w:val="both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5C996C" w14:textId="77777777" w:rsidR="003073FF" w:rsidRPr="00D1027E" w:rsidRDefault="003073FF" w:rsidP="00451182">
            <w:pPr>
              <w:pStyle w:val="a9"/>
              <w:snapToGrid w:val="0"/>
              <w:spacing w:line="180" w:lineRule="auto"/>
              <w:contextualSpacing/>
              <w:jc w:val="both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76B53A" w14:textId="77777777" w:rsidR="003073FF" w:rsidRPr="00D1027E" w:rsidRDefault="003073FF" w:rsidP="00451182">
            <w:pPr>
              <w:pStyle w:val="a9"/>
              <w:snapToGrid w:val="0"/>
              <w:spacing w:line="180" w:lineRule="auto"/>
              <w:contextualSpacing/>
              <w:jc w:val="both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832D6B" w:rsidRPr="00D1027E" w14:paraId="49F6A9FE" w14:textId="77777777" w:rsidTr="00290FAF">
        <w:trPr>
          <w:trHeight w:val="369"/>
          <w:jc w:val="right"/>
        </w:trPr>
        <w:tc>
          <w:tcPr>
            <w:tcW w:w="1197" w:type="dxa"/>
            <w:vAlign w:val="center"/>
          </w:tcPr>
          <w:p w14:paraId="3DFE6141" w14:textId="77777777" w:rsidR="00832D6B" w:rsidRPr="00D1027E" w:rsidRDefault="00832D6B" w:rsidP="00451182">
            <w:pPr>
              <w:pStyle w:val="a9"/>
              <w:snapToGrid w:val="0"/>
              <w:spacing w:line="180" w:lineRule="auto"/>
              <w:contextualSpacing/>
              <w:jc w:val="both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143" w:type="dxa"/>
            <w:vAlign w:val="center"/>
          </w:tcPr>
          <w:p w14:paraId="62E5C2D8" w14:textId="77777777" w:rsidR="00832D6B" w:rsidRPr="00D1027E" w:rsidRDefault="00832D6B" w:rsidP="00451182">
            <w:pPr>
              <w:pStyle w:val="a9"/>
              <w:snapToGrid w:val="0"/>
              <w:spacing w:line="180" w:lineRule="auto"/>
              <w:contextualSpacing/>
              <w:jc w:val="both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607" w:type="dxa"/>
            <w:vAlign w:val="center"/>
          </w:tcPr>
          <w:p w14:paraId="2370B635" w14:textId="77777777" w:rsidR="00832D6B" w:rsidRPr="00D1027E" w:rsidRDefault="00832D6B" w:rsidP="00451182">
            <w:pPr>
              <w:pStyle w:val="a9"/>
              <w:snapToGrid w:val="0"/>
              <w:spacing w:line="180" w:lineRule="auto"/>
              <w:contextualSpacing/>
              <w:jc w:val="both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607" w:type="dxa"/>
            <w:vAlign w:val="center"/>
          </w:tcPr>
          <w:p w14:paraId="360ACBA6" w14:textId="77777777" w:rsidR="00832D6B" w:rsidRPr="00D1027E" w:rsidRDefault="00832D6B" w:rsidP="00451182">
            <w:pPr>
              <w:pStyle w:val="a9"/>
              <w:snapToGrid w:val="0"/>
              <w:spacing w:line="180" w:lineRule="auto"/>
              <w:contextualSpacing/>
              <w:jc w:val="both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002" w:type="dxa"/>
            <w:vAlign w:val="center"/>
          </w:tcPr>
          <w:p w14:paraId="57336237" w14:textId="77777777" w:rsidR="00832D6B" w:rsidRPr="00D1027E" w:rsidRDefault="00832D6B" w:rsidP="00451182">
            <w:pPr>
              <w:pStyle w:val="a9"/>
              <w:snapToGrid w:val="0"/>
              <w:spacing w:line="180" w:lineRule="auto"/>
              <w:contextualSpacing/>
              <w:jc w:val="both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002" w:type="dxa"/>
            <w:vAlign w:val="center"/>
          </w:tcPr>
          <w:p w14:paraId="694BB9AF" w14:textId="77777777" w:rsidR="00832D6B" w:rsidRPr="00D1027E" w:rsidRDefault="00832D6B" w:rsidP="00451182">
            <w:pPr>
              <w:pStyle w:val="a9"/>
              <w:snapToGrid w:val="0"/>
              <w:spacing w:line="180" w:lineRule="auto"/>
              <w:contextualSpacing/>
              <w:jc w:val="both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1F6962" w14:textId="77777777" w:rsidR="00832D6B" w:rsidRPr="00D1027E" w:rsidRDefault="00832D6B" w:rsidP="00451182">
            <w:pPr>
              <w:pStyle w:val="a9"/>
              <w:snapToGrid w:val="0"/>
              <w:spacing w:line="180" w:lineRule="auto"/>
              <w:contextualSpacing/>
              <w:jc w:val="both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1AA346" w14:textId="77777777" w:rsidR="00832D6B" w:rsidRPr="00D1027E" w:rsidRDefault="00832D6B" w:rsidP="00451182">
            <w:pPr>
              <w:pStyle w:val="a9"/>
              <w:snapToGrid w:val="0"/>
              <w:spacing w:line="180" w:lineRule="auto"/>
              <w:contextualSpacing/>
              <w:jc w:val="both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832D6B" w:rsidRPr="00D1027E" w14:paraId="724C8C8E" w14:textId="77777777" w:rsidTr="00290FAF">
        <w:trPr>
          <w:trHeight w:val="369"/>
          <w:jc w:val="right"/>
        </w:trPr>
        <w:tc>
          <w:tcPr>
            <w:tcW w:w="1197" w:type="dxa"/>
            <w:vAlign w:val="center"/>
          </w:tcPr>
          <w:p w14:paraId="075E0093" w14:textId="77777777" w:rsidR="00832D6B" w:rsidRPr="00D1027E" w:rsidRDefault="00832D6B" w:rsidP="00451182">
            <w:pPr>
              <w:pStyle w:val="a9"/>
              <w:snapToGrid w:val="0"/>
              <w:spacing w:line="180" w:lineRule="auto"/>
              <w:contextualSpacing/>
              <w:jc w:val="both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143" w:type="dxa"/>
            <w:vAlign w:val="center"/>
          </w:tcPr>
          <w:p w14:paraId="3C48C00C" w14:textId="77777777" w:rsidR="00832D6B" w:rsidRPr="00D1027E" w:rsidRDefault="00832D6B" w:rsidP="00451182">
            <w:pPr>
              <w:pStyle w:val="a9"/>
              <w:snapToGrid w:val="0"/>
              <w:spacing w:line="180" w:lineRule="auto"/>
              <w:contextualSpacing/>
              <w:jc w:val="both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607" w:type="dxa"/>
            <w:vAlign w:val="center"/>
          </w:tcPr>
          <w:p w14:paraId="4DFC727C" w14:textId="77777777" w:rsidR="00832D6B" w:rsidRPr="00D1027E" w:rsidRDefault="00832D6B" w:rsidP="00451182">
            <w:pPr>
              <w:pStyle w:val="a9"/>
              <w:snapToGrid w:val="0"/>
              <w:spacing w:line="180" w:lineRule="auto"/>
              <w:contextualSpacing/>
              <w:jc w:val="both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607" w:type="dxa"/>
            <w:vAlign w:val="center"/>
          </w:tcPr>
          <w:p w14:paraId="68C0EEFD" w14:textId="77777777" w:rsidR="00832D6B" w:rsidRPr="00D1027E" w:rsidRDefault="00832D6B" w:rsidP="00451182">
            <w:pPr>
              <w:pStyle w:val="a9"/>
              <w:snapToGrid w:val="0"/>
              <w:spacing w:line="180" w:lineRule="auto"/>
              <w:contextualSpacing/>
              <w:jc w:val="both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002" w:type="dxa"/>
            <w:vAlign w:val="center"/>
          </w:tcPr>
          <w:p w14:paraId="4C9D47FC" w14:textId="77777777" w:rsidR="00832D6B" w:rsidRPr="00D1027E" w:rsidRDefault="00832D6B" w:rsidP="00451182">
            <w:pPr>
              <w:pStyle w:val="a9"/>
              <w:snapToGrid w:val="0"/>
              <w:spacing w:line="180" w:lineRule="auto"/>
              <w:contextualSpacing/>
              <w:jc w:val="both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002" w:type="dxa"/>
            <w:vAlign w:val="center"/>
          </w:tcPr>
          <w:p w14:paraId="48DF73DA" w14:textId="77777777" w:rsidR="00832D6B" w:rsidRPr="00D1027E" w:rsidRDefault="00832D6B" w:rsidP="00451182">
            <w:pPr>
              <w:pStyle w:val="a9"/>
              <w:snapToGrid w:val="0"/>
              <w:spacing w:line="180" w:lineRule="auto"/>
              <w:contextualSpacing/>
              <w:jc w:val="both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6C3BDA" w14:textId="77777777" w:rsidR="00832D6B" w:rsidRPr="00D1027E" w:rsidRDefault="00832D6B" w:rsidP="00451182">
            <w:pPr>
              <w:pStyle w:val="a9"/>
              <w:snapToGrid w:val="0"/>
              <w:spacing w:line="180" w:lineRule="auto"/>
              <w:contextualSpacing/>
              <w:jc w:val="both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40E2E0" w14:textId="77777777" w:rsidR="00832D6B" w:rsidRPr="00D1027E" w:rsidRDefault="00832D6B" w:rsidP="00451182">
            <w:pPr>
              <w:pStyle w:val="a9"/>
              <w:snapToGrid w:val="0"/>
              <w:spacing w:line="180" w:lineRule="auto"/>
              <w:contextualSpacing/>
              <w:jc w:val="both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832D6B" w:rsidRPr="00D1027E" w14:paraId="51F8AA7A" w14:textId="77777777" w:rsidTr="00290FAF">
        <w:trPr>
          <w:trHeight w:val="369"/>
          <w:jc w:val="right"/>
        </w:trPr>
        <w:tc>
          <w:tcPr>
            <w:tcW w:w="1197" w:type="dxa"/>
            <w:vAlign w:val="center"/>
          </w:tcPr>
          <w:p w14:paraId="10ABBE04" w14:textId="77777777" w:rsidR="00832D6B" w:rsidRPr="00D1027E" w:rsidRDefault="00832D6B" w:rsidP="00451182">
            <w:pPr>
              <w:pStyle w:val="a9"/>
              <w:snapToGrid w:val="0"/>
              <w:spacing w:line="180" w:lineRule="auto"/>
              <w:contextualSpacing/>
              <w:jc w:val="both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143" w:type="dxa"/>
            <w:vAlign w:val="center"/>
          </w:tcPr>
          <w:p w14:paraId="27A568CF" w14:textId="77777777" w:rsidR="00832D6B" w:rsidRPr="00D1027E" w:rsidRDefault="00832D6B" w:rsidP="00451182">
            <w:pPr>
              <w:pStyle w:val="a9"/>
              <w:snapToGrid w:val="0"/>
              <w:spacing w:line="180" w:lineRule="auto"/>
              <w:contextualSpacing/>
              <w:jc w:val="both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607" w:type="dxa"/>
            <w:vAlign w:val="center"/>
          </w:tcPr>
          <w:p w14:paraId="0FB2A05F" w14:textId="77777777" w:rsidR="00832D6B" w:rsidRPr="00D1027E" w:rsidRDefault="00832D6B" w:rsidP="00451182">
            <w:pPr>
              <w:pStyle w:val="a9"/>
              <w:snapToGrid w:val="0"/>
              <w:spacing w:line="180" w:lineRule="auto"/>
              <w:contextualSpacing/>
              <w:jc w:val="both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607" w:type="dxa"/>
            <w:vAlign w:val="center"/>
          </w:tcPr>
          <w:p w14:paraId="52BF27D0" w14:textId="77777777" w:rsidR="00832D6B" w:rsidRPr="00D1027E" w:rsidRDefault="00832D6B" w:rsidP="00451182">
            <w:pPr>
              <w:pStyle w:val="a9"/>
              <w:snapToGrid w:val="0"/>
              <w:spacing w:line="180" w:lineRule="auto"/>
              <w:contextualSpacing/>
              <w:jc w:val="both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002" w:type="dxa"/>
            <w:vAlign w:val="center"/>
          </w:tcPr>
          <w:p w14:paraId="0A674576" w14:textId="77777777" w:rsidR="00832D6B" w:rsidRPr="00D1027E" w:rsidRDefault="00832D6B" w:rsidP="00451182">
            <w:pPr>
              <w:pStyle w:val="a9"/>
              <w:snapToGrid w:val="0"/>
              <w:spacing w:line="180" w:lineRule="auto"/>
              <w:contextualSpacing/>
              <w:jc w:val="both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002" w:type="dxa"/>
            <w:vAlign w:val="center"/>
          </w:tcPr>
          <w:p w14:paraId="36E06CC0" w14:textId="77777777" w:rsidR="00832D6B" w:rsidRPr="00D1027E" w:rsidRDefault="00832D6B" w:rsidP="00451182">
            <w:pPr>
              <w:pStyle w:val="a9"/>
              <w:snapToGrid w:val="0"/>
              <w:spacing w:line="180" w:lineRule="auto"/>
              <w:contextualSpacing/>
              <w:jc w:val="both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B8D405" w14:textId="77777777" w:rsidR="00832D6B" w:rsidRPr="00D1027E" w:rsidRDefault="00832D6B" w:rsidP="00451182">
            <w:pPr>
              <w:pStyle w:val="a9"/>
              <w:snapToGrid w:val="0"/>
              <w:spacing w:line="180" w:lineRule="auto"/>
              <w:contextualSpacing/>
              <w:jc w:val="both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AAAE96" w14:textId="77777777" w:rsidR="00832D6B" w:rsidRPr="00D1027E" w:rsidRDefault="00832D6B" w:rsidP="00451182">
            <w:pPr>
              <w:pStyle w:val="a9"/>
              <w:snapToGrid w:val="0"/>
              <w:spacing w:line="180" w:lineRule="auto"/>
              <w:contextualSpacing/>
              <w:jc w:val="both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832D6B" w:rsidRPr="00D1027E" w14:paraId="70EC846F" w14:textId="77777777" w:rsidTr="00290FAF">
        <w:trPr>
          <w:trHeight w:val="369"/>
          <w:jc w:val="right"/>
        </w:trPr>
        <w:tc>
          <w:tcPr>
            <w:tcW w:w="1197" w:type="dxa"/>
            <w:vAlign w:val="center"/>
          </w:tcPr>
          <w:p w14:paraId="7C5BE000" w14:textId="77777777" w:rsidR="00832D6B" w:rsidRPr="00D1027E" w:rsidRDefault="00832D6B" w:rsidP="00451182">
            <w:pPr>
              <w:pStyle w:val="a9"/>
              <w:snapToGrid w:val="0"/>
              <w:spacing w:line="180" w:lineRule="auto"/>
              <w:contextualSpacing/>
              <w:jc w:val="both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143" w:type="dxa"/>
            <w:vAlign w:val="center"/>
          </w:tcPr>
          <w:p w14:paraId="6BAD4839" w14:textId="77777777" w:rsidR="00832D6B" w:rsidRPr="00D1027E" w:rsidRDefault="00832D6B" w:rsidP="00451182">
            <w:pPr>
              <w:pStyle w:val="a9"/>
              <w:snapToGrid w:val="0"/>
              <w:spacing w:line="180" w:lineRule="auto"/>
              <w:contextualSpacing/>
              <w:jc w:val="both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607" w:type="dxa"/>
            <w:vAlign w:val="center"/>
          </w:tcPr>
          <w:p w14:paraId="71B8A605" w14:textId="77777777" w:rsidR="00832D6B" w:rsidRPr="00D1027E" w:rsidRDefault="00832D6B" w:rsidP="00451182">
            <w:pPr>
              <w:pStyle w:val="a9"/>
              <w:snapToGrid w:val="0"/>
              <w:spacing w:line="180" w:lineRule="auto"/>
              <w:contextualSpacing/>
              <w:jc w:val="both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607" w:type="dxa"/>
            <w:vAlign w:val="center"/>
          </w:tcPr>
          <w:p w14:paraId="53C5FCA2" w14:textId="77777777" w:rsidR="00832D6B" w:rsidRPr="00D1027E" w:rsidRDefault="00832D6B" w:rsidP="00451182">
            <w:pPr>
              <w:pStyle w:val="a9"/>
              <w:snapToGrid w:val="0"/>
              <w:spacing w:line="180" w:lineRule="auto"/>
              <w:contextualSpacing/>
              <w:jc w:val="both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002" w:type="dxa"/>
            <w:vAlign w:val="center"/>
          </w:tcPr>
          <w:p w14:paraId="6D79C590" w14:textId="77777777" w:rsidR="00832D6B" w:rsidRPr="00D1027E" w:rsidRDefault="00832D6B" w:rsidP="00451182">
            <w:pPr>
              <w:pStyle w:val="a9"/>
              <w:snapToGrid w:val="0"/>
              <w:spacing w:line="180" w:lineRule="auto"/>
              <w:contextualSpacing/>
              <w:jc w:val="both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002" w:type="dxa"/>
            <w:vAlign w:val="center"/>
          </w:tcPr>
          <w:p w14:paraId="739D2909" w14:textId="77777777" w:rsidR="00832D6B" w:rsidRPr="00D1027E" w:rsidRDefault="00832D6B" w:rsidP="00451182">
            <w:pPr>
              <w:pStyle w:val="a9"/>
              <w:snapToGrid w:val="0"/>
              <w:spacing w:line="180" w:lineRule="auto"/>
              <w:contextualSpacing/>
              <w:jc w:val="both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3C24B2" w14:textId="77777777" w:rsidR="00832D6B" w:rsidRPr="00D1027E" w:rsidRDefault="00832D6B" w:rsidP="00451182">
            <w:pPr>
              <w:pStyle w:val="a9"/>
              <w:snapToGrid w:val="0"/>
              <w:spacing w:line="180" w:lineRule="auto"/>
              <w:contextualSpacing/>
              <w:jc w:val="both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58A630" w14:textId="77777777" w:rsidR="00832D6B" w:rsidRPr="00D1027E" w:rsidRDefault="00832D6B" w:rsidP="00451182">
            <w:pPr>
              <w:pStyle w:val="a9"/>
              <w:snapToGrid w:val="0"/>
              <w:spacing w:line="180" w:lineRule="auto"/>
              <w:contextualSpacing/>
              <w:jc w:val="both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832D6B" w:rsidRPr="00D1027E" w14:paraId="7898035E" w14:textId="77777777" w:rsidTr="00290FAF">
        <w:trPr>
          <w:trHeight w:val="369"/>
          <w:jc w:val="right"/>
        </w:trPr>
        <w:tc>
          <w:tcPr>
            <w:tcW w:w="1197" w:type="dxa"/>
            <w:vAlign w:val="center"/>
          </w:tcPr>
          <w:p w14:paraId="09C40DE5" w14:textId="77777777" w:rsidR="00832D6B" w:rsidRPr="00D1027E" w:rsidRDefault="00832D6B" w:rsidP="00451182">
            <w:pPr>
              <w:pStyle w:val="a9"/>
              <w:snapToGrid w:val="0"/>
              <w:spacing w:line="180" w:lineRule="auto"/>
              <w:contextualSpacing/>
              <w:jc w:val="both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143" w:type="dxa"/>
            <w:vAlign w:val="center"/>
          </w:tcPr>
          <w:p w14:paraId="4155C649" w14:textId="77777777" w:rsidR="00832D6B" w:rsidRPr="00D1027E" w:rsidRDefault="00832D6B" w:rsidP="00451182">
            <w:pPr>
              <w:pStyle w:val="a9"/>
              <w:snapToGrid w:val="0"/>
              <w:spacing w:line="180" w:lineRule="auto"/>
              <w:contextualSpacing/>
              <w:jc w:val="both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607" w:type="dxa"/>
            <w:vAlign w:val="center"/>
          </w:tcPr>
          <w:p w14:paraId="12A4ABEC" w14:textId="77777777" w:rsidR="00832D6B" w:rsidRPr="00D1027E" w:rsidRDefault="00832D6B" w:rsidP="00451182">
            <w:pPr>
              <w:pStyle w:val="a9"/>
              <w:snapToGrid w:val="0"/>
              <w:spacing w:line="180" w:lineRule="auto"/>
              <w:contextualSpacing/>
              <w:jc w:val="both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607" w:type="dxa"/>
            <w:vAlign w:val="center"/>
          </w:tcPr>
          <w:p w14:paraId="52644890" w14:textId="77777777" w:rsidR="00832D6B" w:rsidRPr="00D1027E" w:rsidRDefault="00832D6B" w:rsidP="00451182">
            <w:pPr>
              <w:pStyle w:val="a9"/>
              <w:snapToGrid w:val="0"/>
              <w:spacing w:line="180" w:lineRule="auto"/>
              <w:contextualSpacing/>
              <w:jc w:val="both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002" w:type="dxa"/>
            <w:vAlign w:val="center"/>
          </w:tcPr>
          <w:p w14:paraId="6C408F41" w14:textId="77777777" w:rsidR="00832D6B" w:rsidRPr="00D1027E" w:rsidRDefault="00832D6B" w:rsidP="00451182">
            <w:pPr>
              <w:pStyle w:val="a9"/>
              <w:snapToGrid w:val="0"/>
              <w:spacing w:line="180" w:lineRule="auto"/>
              <w:contextualSpacing/>
              <w:jc w:val="both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002" w:type="dxa"/>
            <w:vAlign w:val="center"/>
          </w:tcPr>
          <w:p w14:paraId="03C4B3BE" w14:textId="77777777" w:rsidR="00832D6B" w:rsidRPr="00D1027E" w:rsidRDefault="00832D6B" w:rsidP="00451182">
            <w:pPr>
              <w:pStyle w:val="a9"/>
              <w:snapToGrid w:val="0"/>
              <w:spacing w:line="180" w:lineRule="auto"/>
              <w:contextualSpacing/>
              <w:jc w:val="both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302EB5" w14:textId="77777777" w:rsidR="00832D6B" w:rsidRPr="00D1027E" w:rsidRDefault="00832D6B" w:rsidP="00451182">
            <w:pPr>
              <w:pStyle w:val="a9"/>
              <w:snapToGrid w:val="0"/>
              <w:spacing w:line="180" w:lineRule="auto"/>
              <w:contextualSpacing/>
              <w:jc w:val="both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7C8F73" w14:textId="77777777" w:rsidR="00832D6B" w:rsidRPr="00D1027E" w:rsidRDefault="00832D6B" w:rsidP="00451182">
            <w:pPr>
              <w:pStyle w:val="a9"/>
              <w:snapToGrid w:val="0"/>
              <w:spacing w:line="180" w:lineRule="auto"/>
              <w:contextualSpacing/>
              <w:jc w:val="both"/>
              <w:rPr>
                <w:rFonts w:ascii="游ゴシック" w:eastAsia="游ゴシック" w:hAnsi="游ゴシック"/>
                <w:szCs w:val="21"/>
              </w:rPr>
            </w:pPr>
          </w:p>
        </w:tc>
      </w:tr>
    </w:tbl>
    <w:p w14:paraId="30A72DE7" w14:textId="30CD6D09" w:rsidR="003073FF" w:rsidRPr="00D1027E" w:rsidRDefault="003073FF" w:rsidP="00451182">
      <w:pPr>
        <w:snapToGrid w:val="0"/>
        <w:spacing w:line="180" w:lineRule="auto"/>
        <w:contextualSpacing/>
        <w:rPr>
          <w:rFonts w:ascii="游ゴシック" w:eastAsia="游ゴシック" w:hAnsi="游ゴシック"/>
          <w:szCs w:val="21"/>
        </w:rPr>
      </w:pPr>
    </w:p>
    <w:p w14:paraId="4E18BC59" w14:textId="77777777" w:rsidR="0053453B" w:rsidRPr="00D1027E" w:rsidRDefault="0053453B" w:rsidP="00451182">
      <w:pPr>
        <w:snapToGrid w:val="0"/>
        <w:spacing w:line="180" w:lineRule="auto"/>
        <w:contextualSpacing/>
        <w:rPr>
          <w:rFonts w:ascii="游ゴシック" w:eastAsia="游ゴシック" w:hAnsi="游ゴシック"/>
          <w:szCs w:val="21"/>
        </w:rPr>
      </w:pPr>
    </w:p>
    <w:p w14:paraId="36D02828" w14:textId="2AC608CD" w:rsidR="007A7F61" w:rsidRPr="00D1027E" w:rsidRDefault="00921B8D" w:rsidP="00451182">
      <w:pPr>
        <w:snapToGrid w:val="0"/>
        <w:spacing w:line="180" w:lineRule="auto"/>
        <w:contextualSpacing/>
        <w:rPr>
          <w:rFonts w:ascii="游ゴシック" w:eastAsia="游ゴシック" w:hAnsi="游ゴシック"/>
          <w:szCs w:val="21"/>
        </w:rPr>
      </w:pPr>
      <w:r w:rsidRPr="00D1027E">
        <w:rPr>
          <w:rFonts w:ascii="游ゴシック" w:eastAsia="游ゴシック" w:hAnsi="游ゴシック" w:hint="eastAsia"/>
          <w:szCs w:val="21"/>
        </w:rPr>
        <w:t>〈 通信欄 〉</w:t>
      </w:r>
    </w:p>
    <w:p w14:paraId="496024CB" w14:textId="79871561" w:rsidR="007A7F61" w:rsidRPr="000A0335" w:rsidRDefault="00921B8D" w:rsidP="00451182">
      <w:pPr>
        <w:snapToGrid w:val="0"/>
        <w:spacing w:line="180" w:lineRule="auto"/>
        <w:contextualSpacing/>
        <w:rPr>
          <w:rFonts w:ascii="游ゴシック" w:eastAsia="游ゴシック" w:hAnsi="游ゴシック"/>
          <w:szCs w:val="21"/>
          <w:u w:val="single"/>
        </w:rPr>
      </w:pPr>
      <w:r w:rsidRPr="000A0335">
        <w:rPr>
          <w:rFonts w:ascii="游ゴシック" w:eastAsia="游ゴシック" w:hAnsi="游ゴシック" w:hint="eastAsia"/>
          <w:szCs w:val="21"/>
          <w:u w:val="single"/>
        </w:rPr>
        <w:t xml:space="preserve">　　　　　　　　　　　　　　　　　　　　　　　　　　　　　　　　　　　　　　　　　　　　　</w:t>
      </w:r>
    </w:p>
    <w:p w14:paraId="573B3768" w14:textId="15C97C75" w:rsidR="007A7F61" w:rsidRPr="00D1027E" w:rsidRDefault="007A7F61" w:rsidP="00451182">
      <w:pPr>
        <w:snapToGrid w:val="0"/>
        <w:spacing w:line="180" w:lineRule="auto"/>
        <w:contextualSpacing/>
        <w:rPr>
          <w:rFonts w:ascii="游ゴシック" w:eastAsia="游ゴシック" w:hAnsi="游ゴシック"/>
          <w:szCs w:val="21"/>
        </w:rPr>
      </w:pPr>
    </w:p>
    <w:p w14:paraId="7837DA51" w14:textId="77777777" w:rsidR="00921B8D" w:rsidRPr="000A0335" w:rsidRDefault="00921B8D" w:rsidP="00451182">
      <w:pPr>
        <w:snapToGrid w:val="0"/>
        <w:spacing w:line="180" w:lineRule="auto"/>
        <w:contextualSpacing/>
        <w:rPr>
          <w:rFonts w:ascii="游ゴシック" w:eastAsia="游ゴシック" w:hAnsi="游ゴシック"/>
          <w:szCs w:val="21"/>
          <w:u w:val="single"/>
        </w:rPr>
      </w:pPr>
      <w:r w:rsidRPr="000A0335">
        <w:rPr>
          <w:rFonts w:ascii="游ゴシック" w:eastAsia="游ゴシック" w:hAnsi="游ゴシック" w:hint="eastAsia"/>
          <w:szCs w:val="21"/>
          <w:u w:val="single"/>
        </w:rPr>
        <w:t xml:space="preserve">　　　　　　　　　　　　　　　　　　　　　　　　　　　　　　　　　　　　　　　　　　　　　</w:t>
      </w:r>
    </w:p>
    <w:p w14:paraId="6DB848A7" w14:textId="51C818B1" w:rsidR="007A7F61" w:rsidRPr="00D1027E" w:rsidRDefault="007A7F61" w:rsidP="00451182">
      <w:pPr>
        <w:snapToGrid w:val="0"/>
        <w:spacing w:line="180" w:lineRule="auto"/>
        <w:contextualSpacing/>
        <w:rPr>
          <w:rFonts w:ascii="游ゴシック" w:eastAsia="游ゴシック" w:hAnsi="游ゴシック"/>
          <w:szCs w:val="21"/>
        </w:rPr>
      </w:pPr>
    </w:p>
    <w:p w14:paraId="11BF4CCA" w14:textId="77777777" w:rsidR="00921B8D" w:rsidRPr="000A0335" w:rsidRDefault="00921B8D" w:rsidP="00451182">
      <w:pPr>
        <w:snapToGrid w:val="0"/>
        <w:spacing w:line="180" w:lineRule="auto"/>
        <w:contextualSpacing/>
        <w:rPr>
          <w:rFonts w:ascii="游ゴシック" w:eastAsia="游ゴシック" w:hAnsi="游ゴシック"/>
          <w:szCs w:val="21"/>
          <w:u w:val="single"/>
        </w:rPr>
      </w:pPr>
      <w:r w:rsidRPr="000A0335">
        <w:rPr>
          <w:rFonts w:ascii="游ゴシック" w:eastAsia="游ゴシック" w:hAnsi="游ゴシック" w:hint="eastAsia"/>
          <w:szCs w:val="21"/>
          <w:u w:val="single"/>
        </w:rPr>
        <w:t xml:space="preserve">　　　　　　　　　　　　　　　　　　　　　　　　　　　　　　　　　　　　　　　　　　　　　</w:t>
      </w:r>
    </w:p>
    <w:p w14:paraId="0468190B" w14:textId="28956D33" w:rsidR="007A7F61" w:rsidRPr="00D1027E" w:rsidRDefault="007A7F61" w:rsidP="00451182">
      <w:pPr>
        <w:snapToGrid w:val="0"/>
        <w:spacing w:line="180" w:lineRule="auto"/>
        <w:contextualSpacing/>
        <w:rPr>
          <w:rFonts w:ascii="游ゴシック" w:eastAsia="游ゴシック" w:hAnsi="游ゴシック"/>
          <w:szCs w:val="21"/>
        </w:rPr>
      </w:pPr>
    </w:p>
    <w:p w14:paraId="72F1A27E" w14:textId="77777777" w:rsidR="00921B8D" w:rsidRPr="000A0335" w:rsidRDefault="00921B8D" w:rsidP="00451182">
      <w:pPr>
        <w:snapToGrid w:val="0"/>
        <w:spacing w:line="180" w:lineRule="auto"/>
        <w:contextualSpacing/>
        <w:rPr>
          <w:rFonts w:ascii="游ゴシック" w:eastAsia="游ゴシック" w:hAnsi="游ゴシック"/>
          <w:szCs w:val="21"/>
          <w:u w:val="single"/>
        </w:rPr>
      </w:pPr>
      <w:r w:rsidRPr="000A0335">
        <w:rPr>
          <w:rFonts w:ascii="游ゴシック" w:eastAsia="游ゴシック" w:hAnsi="游ゴシック" w:hint="eastAsia"/>
          <w:szCs w:val="21"/>
          <w:u w:val="single"/>
        </w:rPr>
        <w:t xml:space="preserve">　　　　　　　　　　　　　　　　　　　　　　　　　　　　　　　　　　　　　　　　　　　　　</w:t>
      </w:r>
    </w:p>
    <w:p w14:paraId="442808EC" w14:textId="73AEACBD" w:rsidR="003D0C22" w:rsidRPr="00D1027E" w:rsidRDefault="003D0C22" w:rsidP="00451182">
      <w:pPr>
        <w:snapToGrid w:val="0"/>
        <w:spacing w:line="180" w:lineRule="auto"/>
        <w:contextualSpacing/>
        <w:rPr>
          <w:rFonts w:ascii="游ゴシック" w:eastAsia="游ゴシック" w:hAnsi="游ゴシック"/>
          <w:szCs w:val="21"/>
        </w:rPr>
      </w:pPr>
    </w:p>
    <w:p w14:paraId="1B80D395" w14:textId="77777777" w:rsidR="0053453B" w:rsidRPr="00D1027E" w:rsidRDefault="0053453B" w:rsidP="00451182">
      <w:pPr>
        <w:snapToGrid w:val="0"/>
        <w:spacing w:line="180" w:lineRule="auto"/>
        <w:contextualSpacing/>
        <w:rPr>
          <w:rFonts w:ascii="游ゴシック" w:eastAsia="游ゴシック" w:hAnsi="游ゴシック"/>
          <w:szCs w:val="21"/>
        </w:rPr>
      </w:pPr>
    </w:p>
    <w:p w14:paraId="3841C469" w14:textId="77777777" w:rsidR="0053453B" w:rsidRPr="00D1027E" w:rsidRDefault="0053453B" w:rsidP="00451182">
      <w:pPr>
        <w:snapToGrid w:val="0"/>
        <w:spacing w:line="180" w:lineRule="auto"/>
        <w:contextualSpacing/>
        <w:rPr>
          <w:rFonts w:ascii="游ゴシック" w:eastAsia="游ゴシック" w:hAnsi="游ゴシック"/>
          <w:szCs w:val="21"/>
        </w:rPr>
      </w:pPr>
    </w:p>
    <w:p w14:paraId="0077EFB1" w14:textId="5249399D" w:rsidR="00AD74A2" w:rsidRPr="00D1027E" w:rsidRDefault="00AD74A2" w:rsidP="00451182">
      <w:pPr>
        <w:snapToGrid w:val="0"/>
        <w:spacing w:line="180" w:lineRule="auto"/>
        <w:contextualSpacing/>
        <w:rPr>
          <w:rFonts w:ascii="游ゴシック" w:eastAsia="游ゴシック" w:hAnsi="游ゴシック"/>
          <w:szCs w:val="21"/>
        </w:rPr>
      </w:pPr>
      <w:r w:rsidRPr="00D1027E">
        <w:rPr>
          <w:rFonts w:ascii="游ゴシック" w:eastAsia="游ゴシック" w:hAnsi="游ゴシック" w:hint="eastAsia"/>
          <w:szCs w:val="21"/>
        </w:rPr>
        <w:t>〈 注意事項 〉</w:t>
      </w:r>
    </w:p>
    <w:p w14:paraId="1A3496EE" w14:textId="77777777" w:rsidR="00AD74A2" w:rsidRPr="00D1027E" w:rsidRDefault="00AD74A2" w:rsidP="00451182">
      <w:pPr>
        <w:snapToGrid w:val="0"/>
        <w:spacing w:line="180" w:lineRule="auto"/>
        <w:contextualSpacing/>
        <w:rPr>
          <w:rFonts w:ascii="游ゴシック" w:eastAsia="游ゴシック" w:hAnsi="游ゴシック"/>
          <w:szCs w:val="21"/>
        </w:rPr>
      </w:pPr>
    </w:p>
    <w:p w14:paraId="3665DC4D" w14:textId="7CC14F0F" w:rsidR="0042763C" w:rsidRPr="00D1027E" w:rsidRDefault="00BF31FD" w:rsidP="00451182">
      <w:pPr>
        <w:pStyle w:val="ad"/>
        <w:numPr>
          <w:ilvl w:val="0"/>
          <w:numId w:val="15"/>
        </w:numPr>
        <w:snapToGrid w:val="0"/>
        <w:spacing w:line="180" w:lineRule="auto"/>
        <w:ind w:leftChars="0"/>
        <w:contextualSpacing/>
        <w:rPr>
          <w:rFonts w:ascii="游ゴシック" w:eastAsia="游ゴシック" w:hAnsi="游ゴシック"/>
          <w:szCs w:val="21"/>
        </w:rPr>
      </w:pPr>
      <w:r w:rsidRPr="00D1027E">
        <w:rPr>
          <w:rFonts w:ascii="游ゴシック" w:eastAsia="游ゴシック" w:hAnsi="游ゴシック" w:hint="eastAsia"/>
          <w:szCs w:val="21"/>
        </w:rPr>
        <w:t>決済金は、</w:t>
      </w:r>
      <w:r w:rsidR="006009E9" w:rsidRPr="00D1027E">
        <w:rPr>
          <w:rFonts w:ascii="游ゴシック" w:eastAsia="游ゴシック" w:hAnsi="游ゴシック" w:hint="eastAsia"/>
          <w:szCs w:val="21"/>
        </w:rPr>
        <w:t>当該</w:t>
      </w:r>
      <w:r w:rsidR="005E064F" w:rsidRPr="00D1027E">
        <w:rPr>
          <w:rFonts w:ascii="游ゴシック" w:eastAsia="游ゴシック" w:hAnsi="游ゴシック" w:hint="eastAsia"/>
          <w:szCs w:val="21"/>
        </w:rPr>
        <w:t>事業</w:t>
      </w:r>
      <w:r w:rsidRPr="00D1027E">
        <w:rPr>
          <w:rFonts w:ascii="游ゴシック" w:eastAsia="游ゴシック" w:hAnsi="游ゴシック" w:hint="eastAsia"/>
          <w:szCs w:val="21"/>
        </w:rPr>
        <w:t>年度３月末日までに</w:t>
      </w:r>
      <w:r w:rsidR="00BD79D7" w:rsidRPr="00D1027E">
        <w:rPr>
          <w:rFonts w:ascii="游ゴシック" w:eastAsia="游ゴシック" w:hAnsi="游ゴシック" w:hint="eastAsia"/>
          <w:szCs w:val="21"/>
        </w:rPr>
        <w:t>完納</w:t>
      </w:r>
      <w:r w:rsidRPr="00D1027E">
        <w:rPr>
          <w:rFonts w:ascii="游ゴシック" w:eastAsia="游ゴシック" w:hAnsi="游ゴシック" w:hint="eastAsia"/>
          <w:szCs w:val="21"/>
        </w:rPr>
        <w:t>する</w:t>
      </w:r>
      <w:r w:rsidR="00BD79D7" w:rsidRPr="00D1027E">
        <w:rPr>
          <w:rFonts w:ascii="游ゴシック" w:eastAsia="游ゴシック" w:hAnsi="游ゴシック" w:hint="eastAsia"/>
          <w:szCs w:val="21"/>
        </w:rPr>
        <w:t>もの</w:t>
      </w:r>
      <w:r w:rsidR="00874ECA" w:rsidRPr="00D1027E">
        <w:rPr>
          <w:rFonts w:ascii="游ゴシック" w:eastAsia="游ゴシック" w:hAnsi="游ゴシック" w:hint="eastAsia"/>
          <w:szCs w:val="21"/>
        </w:rPr>
        <w:t>とする</w:t>
      </w:r>
      <w:r w:rsidRPr="00D1027E">
        <w:rPr>
          <w:rFonts w:ascii="游ゴシック" w:eastAsia="游ゴシック" w:hAnsi="游ゴシック" w:hint="eastAsia"/>
          <w:szCs w:val="21"/>
        </w:rPr>
        <w:t>。</w:t>
      </w:r>
      <w:r w:rsidR="00874ECA" w:rsidRPr="00D1027E">
        <w:rPr>
          <w:rFonts w:ascii="游ゴシック" w:eastAsia="游ゴシック" w:hAnsi="游ゴシック" w:hint="eastAsia"/>
          <w:szCs w:val="21"/>
        </w:rPr>
        <w:t>また、本通知書を受け付け</w:t>
      </w:r>
      <w:r w:rsidR="009D3365" w:rsidRPr="00D1027E">
        <w:rPr>
          <w:rFonts w:ascii="游ゴシック" w:eastAsia="游ゴシック" w:hAnsi="游ゴシック" w:hint="eastAsia"/>
          <w:szCs w:val="21"/>
        </w:rPr>
        <w:t>、</w:t>
      </w:r>
    </w:p>
    <w:p w14:paraId="5CCA20BE" w14:textId="083D655A" w:rsidR="00874ECA" w:rsidRPr="00D1027E" w:rsidRDefault="00927776" w:rsidP="00451182">
      <w:pPr>
        <w:pStyle w:val="ad"/>
        <w:snapToGrid w:val="0"/>
        <w:spacing w:line="180" w:lineRule="auto"/>
        <w:ind w:leftChars="0" w:left="0" w:firstLineChars="445" w:firstLine="850"/>
        <w:contextualSpacing/>
        <w:rPr>
          <w:rFonts w:ascii="游ゴシック" w:eastAsia="游ゴシック" w:hAnsi="游ゴシック"/>
          <w:szCs w:val="21"/>
        </w:rPr>
      </w:pPr>
      <w:r w:rsidRPr="00D1027E">
        <w:rPr>
          <w:rFonts w:ascii="游ゴシック" w:eastAsia="游ゴシック" w:hAnsi="游ゴシック" w:hint="eastAsia"/>
          <w:szCs w:val="21"/>
        </w:rPr>
        <w:t>当改良区の</w:t>
      </w:r>
      <w:r w:rsidR="00874ECA" w:rsidRPr="00D1027E">
        <w:rPr>
          <w:rFonts w:ascii="游ゴシック" w:eastAsia="游ゴシック" w:hAnsi="游ゴシック" w:hint="eastAsia"/>
          <w:szCs w:val="21"/>
        </w:rPr>
        <w:t>意見書及び決済金納入告知書</w:t>
      </w:r>
      <w:r w:rsidR="00B05A7C" w:rsidRPr="00D1027E">
        <w:rPr>
          <w:rFonts w:ascii="游ゴシック" w:eastAsia="游ゴシック" w:hAnsi="游ゴシック" w:hint="eastAsia"/>
          <w:szCs w:val="21"/>
        </w:rPr>
        <w:t>（請求書）</w:t>
      </w:r>
      <w:r w:rsidR="00874ECA" w:rsidRPr="00D1027E">
        <w:rPr>
          <w:rFonts w:ascii="游ゴシック" w:eastAsia="游ゴシック" w:hAnsi="游ゴシック" w:hint="eastAsia"/>
          <w:szCs w:val="21"/>
        </w:rPr>
        <w:t>の交付</w:t>
      </w:r>
      <w:r w:rsidRPr="00D1027E">
        <w:rPr>
          <w:rFonts w:ascii="游ゴシック" w:eastAsia="游ゴシック" w:hAnsi="游ゴシック" w:hint="eastAsia"/>
          <w:szCs w:val="21"/>
        </w:rPr>
        <w:t>まで</w:t>
      </w:r>
      <w:r w:rsidR="001F7F4E" w:rsidRPr="00D1027E">
        <w:rPr>
          <w:rFonts w:ascii="游ゴシック" w:eastAsia="游ゴシック" w:hAnsi="游ゴシック" w:hint="eastAsia"/>
          <w:szCs w:val="21"/>
        </w:rPr>
        <w:t>およそ</w:t>
      </w:r>
      <w:r w:rsidR="00874ECA" w:rsidRPr="00D1027E">
        <w:rPr>
          <w:rFonts w:ascii="游ゴシック" w:eastAsia="游ゴシック" w:hAnsi="游ゴシック" w:hint="eastAsia"/>
          <w:szCs w:val="21"/>
        </w:rPr>
        <w:t>１０日を要</w:t>
      </w:r>
      <w:r w:rsidR="00BD79D7" w:rsidRPr="00D1027E">
        <w:rPr>
          <w:rFonts w:ascii="游ゴシック" w:eastAsia="游ゴシック" w:hAnsi="游ゴシック" w:hint="eastAsia"/>
          <w:szCs w:val="21"/>
        </w:rPr>
        <w:t>します</w:t>
      </w:r>
      <w:r w:rsidR="00874ECA" w:rsidRPr="00D1027E">
        <w:rPr>
          <w:rFonts w:ascii="游ゴシック" w:eastAsia="游ゴシック" w:hAnsi="游ゴシック" w:hint="eastAsia"/>
          <w:szCs w:val="21"/>
        </w:rPr>
        <w:t>。</w:t>
      </w:r>
    </w:p>
    <w:p w14:paraId="5C1DBC7C" w14:textId="77777777" w:rsidR="003073FF" w:rsidRPr="00D1027E" w:rsidRDefault="003073FF" w:rsidP="00451182">
      <w:pPr>
        <w:snapToGrid w:val="0"/>
        <w:spacing w:line="180" w:lineRule="auto"/>
        <w:contextualSpacing/>
        <w:rPr>
          <w:rFonts w:ascii="游ゴシック" w:eastAsia="游ゴシック" w:hAnsi="游ゴシック"/>
          <w:szCs w:val="21"/>
        </w:rPr>
      </w:pPr>
    </w:p>
    <w:p w14:paraId="2BBCA111" w14:textId="7E7BD753" w:rsidR="0042763C" w:rsidRPr="00D1027E" w:rsidRDefault="00CF7F32" w:rsidP="00451182">
      <w:pPr>
        <w:pStyle w:val="ad"/>
        <w:numPr>
          <w:ilvl w:val="0"/>
          <w:numId w:val="15"/>
        </w:numPr>
        <w:snapToGrid w:val="0"/>
        <w:spacing w:line="180" w:lineRule="auto"/>
        <w:ind w:leftChars="0"/>
        <w:contextualSpacing/>
        <w:rPr>
          <w:rFonts w:ascii="游ゴシック" w:eastAsia="游ゴシック" w:hAnsi="游ゴシック"/>
          <w:szCs w:val="21"/>
        </w:rPr>
      </w:pPr>
      <w:r w:rsidRPr="00D1027E">
        <w:rPr>
          <w:rFonts w:ascii="游ゴシック" w:eastAsia="游ゴシック" w:hAnsi="游ゴシック" w:hint="eastAsia"/>
          <w:szCs w:val="21"/>
        </w:rPr>
        <w:t>転用に係る土地が</w:t>
      </w:r>
      <w:r w:rsidR="009236EC" w:rsidRPr="00D1027E">
        <w:rPr>
          <w:rFonts w:ascii="游ゴシック" w:eastAsia="游ゴシック" w:hAnsi="游ゴシック" w:hint="eastAsia"/>
          <w:szCs w:val="21"/>
        </w:rPr>
        <w:t>所有権以外の権原に基づき耕作又は養畜の業務に供されている</w:t>
      </w:r>
      <w:r w:rsidRPr="00D1027E">
        <w:rPr>
          <w:rFonts w:ascii="游ゴシック" w:eastAsia="游ゴシック" w:hAnsi="游ゴシック" w:hint="eastAsia"/>
          <w:szCs w:val="21"/>
        </w:rPr>
        <w:t>場合にあ</w:t>
      </w:r>
    </w:p>
    <w:p w14:paraId="669E9D72" w14:textId="2A7D80A2" w:rsidR="00CF7F32" w:rsidRPr="00D1027E" w:rsidRDefault="00CF7F32" w:rsidP="00451182">
      <w:pPr>
        <w:pStyle w:val="ad"/>
        <w:snapToGrid w:val="0"/>
        <w:spacing w:line="180" w:lineRule="auto"/>
        <w:ind w:leftChars="0" w:left="0" w:firstLineChars="445" w:firstLine="850"/>
        <w:contextualSpacing/>
        <w:rPr>
          <w:rFonts w:ascii="游ゴシック" w:eastAsia="游ゴシック" w:hAnsi="游ゴシック"/>
          <w:szCs w:val="21"/>
        </w:rPr>
      </w:pPr>
      <w:r w:rsidRPr="00D1027E">
        <w:rPr>
          <w:rFonts w:ascii="游ゴシック" w:eastAsia="游ゴシック" w:hAnsi="游ゴシック" w:hint="eastAsia"/>
          <w:szCs w:val="21"/>
        </w:rPr>
        <w:t>っては、当該土地の所有者も転用関係者として連署する。</w:t>
      </w:r>
    </w:p>
    <w:p w14:paraId="39B7E13D" w14:textId="706F3D2D" w:rsidR="0078368C" w:rsidRPr="00D1027E" w:rsidRDefault="0078368C" w:rsidP="00451182">
      <w:pPr>
        <w:snapToGrid w:val="0"/>
        <w:spacing w:line="180" w:lineRule="auto"/>
        <w:contextualSpacing/>
        <w:rPr>
          <w:rFonts w:ascii="游ゴシック" w:eastAsia="游ゴシック" w:hAnsi="游ゴシック"/>
          <w:szCs w:val="21"/>
        </w:rPr>
      </w:pPr>
    </w:p>
    <w:p w14:paraId="1B7FADFE" w14:textId="77777777" w:rsidR="00233256" w:rsidRPr="00D1027E" w:rsidRDefault="00233256" w:rsidP="00451182">
      <w:pPr>
        <w:pStyle w:val="ad"/>
        <w:numPr>
          <w:ilvl w:val="0"/>
          <w:numId w:val="15"/>
        </w:numPr>
        <w:snapToGrid w:val="0"/>
        <w:spacing w:line="180" w:lineRule="auto"/>
        <w:ind w:leftChars="0"/>
        <w:contextualSpacing/>
        <w:rPr>
          <w:rFonts w:ascii="游ゴシック" w:eastAsia="游ゴシック" w:hAnsi="游ゴシック"/>
          <w:szCs w:val="21"/>
        </w:rPr>
      </w:pPr>
      <w:r w:rsidRPr="00D1027E">
        <w:rPr>
          <w:rFonts w:ascii="游ゴシック" w:eastAsia="游ゴシック" w:hAnsi="游ゴシック" w:hint="eastAsia"/>
          <w:szCs w:val="21"/>
        </w:rPr>
        <w:t>転用に係る土地の位置が分かる地図を添付する。また、</w:t>
      </w:r>
      <w:r w:rsidR="00DA568B" w:rsidRPr="00D1027E">
        <w:rPr>
          <w:rFonts w:ascii="游ゴシック" w:eastAsia="游ゴシック" w:hAnsi="游ゴシック" w:hint="eastAsia"/>
          <w:szCs w:val="21"/>
        </w:rPr>
        <w:t>土地を分筆し</w:t>
      </w:r>
      <w:r w:rsidR="00B67C88" w:rsidRPr="00D1027E">
        <w:rPr>
          <w:rFonts w:ascii="游ゴシック" w:eastAsia="游ゴシック" w:hAnsi="游ゴシック" w:hint="eastAsia"/>
          <w:szCs w:val="21"/>
        </w:rPr>
        <w:t>てその一部を転用</w:t>
      </w:r>
      <w:r w:rsidR="009607C2" w:rsidRPr="00D1027E">
        <w:rPr>
          <w:rFonts w:ascii="游ゴシック" w:eastAsia="游ゴシック" w:hAnsi="游ゴシック" w:hint="eastAsia"/>
          <w:szCs w:val="21"/>
        </w:rPr>
        <w:t>し</w:t>
      </w:r>
    </w:p>
    <w:p w14:paraId="7A4F10EF" w14:textId="77777777" w:rsidR="00233256" w:rsidRPr="00D1027E" w:rsidRDefault="00DA568B" w:rsidP="00451182">
      <w:pPr>
        <w:snapToGrid w:val="0"/>
        <w:spacing w:line="180" w:lineRule="auto"/>
        <w:ind w:firstLineChars="445" w:firstLine="850"/>
        <w:contextualSpacing/>
        <w:rPr>
          <w:rFonts w:ascii="游ゴシック" w:eastAsia="游ゴシック" w:hAnsi="游ゴシック"/>
          <w:szCs w:val="21"/>
        </w:rPr>
      </w:pPr>
      <w:r w:rsidRPr="00D1027E">
        <w:rPr>
          <w:rFonts w:ascii="游ゴシック" w:eastAsia="游ゴシック" w:hAnsi="游ゴシック" w:hint="eastAsia"/>
          <w:szCs w:val="21"/>
        </w:rPr>
        <w:t>ようとする場合、分筆後の</w:t>
      </w:r>
      <w:r w:rsidR="00B67C88" w:rsidRPr="00D1027E">
        <w:rPr>
          <w:rFonts w:ascii="游ゴシック" w:eastAsia="游ゴシック" w:hAnsi="游ゴシック" w:hint="eastAsia"/>
          <w:szCs w:val="21"/>
        </w:rPr>
        <w:t>転用の対象たる土地</w:t>
      </w:r>
      <w:r w:rsidR="000541BD" w:rsidRPr="00D1027E">
        <w:rPr>
          <w:rFonts w:ascii="游ゴシック" w:eastAsia="游ゴシック" w:hAnsi="游ゴシック" w:hint="eastAsia"/>
          <w:szCs w:val="21"/>
        </w:rPr>
        <w:t>の位置及び地積</w:t>
      </w:r>
      <w:r w:rsidR="00B67C88" w:rsidRPr="00D1027E">
        <w:rPr>
          <w:rFonts w:ascii="游ゴシック" w:eastAsia="游ゴシック" w:hAnsi="游ゴシック" w:hint="eastAsia"/>
          <w:szCs w:val="21"/>
        </w:rPr>
        <w:t>を確認するに足る</w:t>
      </w:r>
      <w:r w:rsidR="00BD29D0" w:rsidRPr="00D1027E">
        <w:rPr>
          <w:rFonts w:ascii="游ゴシック" w:eastAsia="游ゴシック" w:hAnsi="游ゴシック" w:hint="eastAsia"/>
          <w:szCs w:val="21"/>
        </w:rPr>
        <w:t>地積測量</w:t>
      </w:r>
    </w:p>
    <w:p w14:paraId="010C3436" w14:textId="5D8960AF" w:rsidR="002743E9" w:rsidRPr="00D1027E" w:rsidRDefault="00BD29D0" w:rsidP="00451182">
      <w:pPr>
        <w:snapToGrid w:val="0"/>
        <w:spacing w:line="180" w:lineRule="auto"/>
        <w:ind w:firstLineChars="445" w:firstLine="850"/>
        <w:contextualSpacing/>
        <w:rPr>
          <w:rFonts w:ascii="游ゴシック" w:eastAsia="游ゴシック" w:hAnsi="游ゴシック"/>
          <w:szCs w:val="21"/>
        </w:rPr>
      </w:pPr>
      <w:r w:rsidRPr="00D1027E">
        <w:rPr>
          <w:rFonts w:ascii="游ゴシック" w:eastAsia="游ゴシック" w:hAnsi="游ゴシック" w:hint="eastAsia"/>
          <w:szCs w:val="21"/>
        </w:rPr>
        <w:t>図</w:t>
      </w:r>
      <w:r w:rsidR="00BA51BE" w:rsidRPr="00D1027E">
        <w:rPr>
          <w:rFonts w:ascii="游ゴシック" w:eastAsia="游ゴシック" w:hAnsi="游ゴシック" w:hint="eastAsia"/>
          <w:szCs w:val="21"/>
        </w:rPr>
        <w:t>等の</w:t>
      </w:r>
      <w:r w:rsidR="00DA568B" w:rsidRPr="00D1027E">
        <w:rPr>
          <w:rFonts w:ascii="游ゴシック" w:eastAsia="游ゴシック" w:hAnsi="游ゴシック" w:hint="eastAsia"/>
          <w:szCs w:val="21"/>
        </w:rPr>
        <w:t>資料を添付する。</w:t>
      </w:r>
    </w:p>
    <w:p w14:paraId="386A7BDD" w14:textId="77777777" w:rsidR="000D36DD" w:rsidRPr="00D1027E" w:rsidRDefault="000D36DD" w:rsidP="00451182">
      <w:pPr>
        <w:snapToGrid w:val="0"/>
        <w:spacing w:line="180" w:lineRule="auto"/>
        <w:contextualSpacing/>
        <w:rPr>
          <w:rFonts w:ascii="游ゴシック" w:eastAsia="游ゴシック" w:hAnsi="游ゴシック"/>
          <w:szCs w:val="21"/>
        </w:rPr>
      </w:pPr>
    </w:p>
    <w:p w14:paraId="7BF0A5B5" w14:textId="21CCC66F" w:rsidR="000D36DD" w:rsidRPr="00D1027E" w:rsidRDefault="000D36DD" w:rsidP="00451182">
      <w:pPr>
        <w:pStyle w:val="ad"/>
        <w:numPr>
          <w:ilvl w:val="0"/>
          <w:numId w:val="15"/>
        </w:numPr>
        <w:snapToGrid w:val="0"/>
        <w:spacing w:line="180" w:lineRule="auto"/>
        <w:ind w:leftChars="0"/>
        <w:contextualSpacing/>
        <w:rPr>
          <w:rFonts w:ascii="游ゴシック" w:eastAsia="游ゴシック" w:hAnsi="游ゴシック"/>
          <w:szCs w:val="21"/>
        </w:rPr>
      </w:pPr>
      <w:r w:rsidRPr="00D1027E">
        <w:rPr>
          <w:rFonts w:ascii="游ゴシック" w:eastAsia="游ゴシック" w:hAnsi="游ゴシック" w:hint="eastAsia"/>
          <w:szCs w:val="21"/>
        </w:rPr>
        <w:t>本通知書の内容確認は、原則として転用の対象たる土地の地域の総代が行うこととするが、</w:t>
      </w:r>
    </w:p>
    <w:p w14:paraId="5A1208B6" w14:textId="77777777" w:rsidR="000D36DD" w:rsidRPr="00D1027E" w:rsidRDefault="000D36DD" w:rsidP="00451182">
      <w:pPr>
        <w:snapToGrid w:val="0"/>
        <w:spacing w:line="180" w:lineRule="auto"/>
        <w:ind w:firstLineChars="445" w:firstLine="850"/>
        <w:contextualSpacing/>
        <w:rPr>
          <w:rFonts w:ascii="游ゴシック" w:eastAsia="游ゴシック" w:hAnsi="游ゴシック"/>
          <w:szCs w:val="21"/>
        </w:rPr>
      </w:pPr>
      <w:r w:rsidRPr="00D1027E">
        <w:rPr>
          <w:rFonts w:ascii="游ゴシック" w:eastAsia="游ゴシック" w:hAnsi="游ゴシック" w:hint="eastAsia"/>
          <w:szCs w:val="21"/>
        </w:rPr>
        <w:t>総代不在の地域にあっては隣接地域の総代、又は関係地区の理事が行う。</w:t>
      </w:r>
    </w:p>
    <w:p w14:paraId="00E526FB" w14:textId="77777777" w:rsidR="000D36DD" w:rsidRPr="00D1027E" w:rsidRDefault="000D36DD" w:rsidP="00451182">
      <w:pPr>
        <w:snapToGrid w:val="0"/>
        <w:spacing w:line="180" w:lineRule="auto"/>
        <w:ind w:firstLineChars="445" w:firstLine="850"/>
        <w:contextualSpacing/>
        <w:rPr>
          <w:rFonts w:ascii="游ゴシック" w:eastAsia="游ゴシック" w:hAnsi="游ゴシック"/>
          <w:szCs w:val="21"/>
        </w:rPr>
      </w:pPr>
      <w:r w:rsidRPr="00D1027E">
        <w:rPr>
          <w:rFonts w:ascii="游ゴシック" w:eastAsia="游ゴシック" w:hAnsi="游ゴシック" w:hint="eastAsia"/>
          <w:szCs w:val="21"/>
        </w:rPr>
        <w:t>これは、通知の内容が当該地域等に与える影響（工事に関すること、排水処理等）につい</w:t>
      </w:r>
    </w:p>
    <w:p w14:paraId="31355238" w14:textId="458EA411" w:rsidR="00234A02" w:rsidRPr="00D1027E" w:rsidRDefault="000D36DD" w:rsidP="00451182">
      <w:pPr>
        <w:snapToGrid w:val="0"/>
        <w:spacing w:line="180" w:lineRule="auto"/>
        <w:ind w:firstLineChars="445" w:firstLine="850"/>
        <w:contextualSpacing/>
        <w:rPr>
          <w:rFonts w:ascii="游ゴシック" w:eastAsia="游ゴシック" w:hAnsi="游ゴシック"/>
          <w:szCs w:val="21"/>
        </w:rPr>
      </w:pPr>
      <w:r w:rsidRPr="00D1027E">
        <w:rPr>
          <w:rFonts w:ascii="游ゴシック" w:eastAsia="游ゴシック" w:hAnsi="游ゴシック" w:hint="eastAsia"/>
          <w:szCs w:val="21"/>
        </w:rPr>
        <w:t>て総代等に確認し、必要があればその対処方法を地域等に確認を求めるものである。</w:t>
      </w:r>
    </w:p>
    <w:p w14:paraId="026F5055" w14:textId="210D430F" w:rsidR="00D465D2" w:rsidRPr="00D1027E" w:rsidRDefault="00D465D2" w:rsidP="00451182">
      <w:pPr>
        <w:pStyle w:val="a9"/>
        <w:rPr>
          <w:rFonts w:ascii="游ゴシック" w:eastAsia="游ゴシック" w:hAnsi="游ゴシック"/>
          <w:szCs w:val="21"/>
        </w:rPr>
      </w:pPr>
      <w:r w:rsidRPr="00D1027E">
        <w:rPr>
          <w:rFonts w:ascii="游ゴシック" w:eastAsia="游ゴシック" w:hAnsi="游ゴシック" w:hint="eastAsia"/>
          <w:szCs w:val="21"/>
        </w:rPr>
        <w:t>以上</w:t>
      </w:r>
    </w:p>
    <w:sectPr w:rsidR="00D465D2" w:rsidRPr="00D1027E" w:rsidSect="00617824">
      <w:footerReference w:type="even" r:id="rId8"/>
      <w:footerReference w:type="default" r:id="rId9"/>
      <w:pgSz w:w="11906" w:h="16838" w:code="9"/>
      <w:pgMar w:top="1985" w:right="1701" w:bottom="1701" w:left="1701" w:header="851" w:footer="992" w:gutter="0"/>
      <w:pgNumType w:start="1"/>
      <w:cols w:space="425"/>
      <w:docGrid w:type="linesAndChars" w:linePitch="365" w:charSpace="-38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B82139" w14:textId="77777777" w:rsidR="00DE3F38" w:rsidRDefault="00DE3F38">
      <w:r>
        <w:separator/>
      </w:r>
    </w:p>
  </w:endnote>
  <w:endnote w:type="continuationSeparator" w:id="0">
    <w:p w14:paraId="7C07D38F" w14:textId="77777777" w:rsidR="00DE3F38" w:rsidRDefault="00DE3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F0627D" w14:textId="77777777" w:rsidR="001060D9" w:rsidRDefault="001060D9" w:rsidP="00F3244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0FF1673" w14:textId="77777777" w:rsidR="001060D9" w:rsidRDefault="001060D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20102374"/>
      <w:docPartObj>
        <w:docPartGallery w:val="Page Numbers (Bottom of Page)"/>
        <w:docPartUnique/>
      </w:docPartObj>
    </w:sdtPr>
    <w:sdtContent>
      <w:p w14:paraId="77C67E91" w14:textId="17B3A5BD" w:rsidR="005434F9" w:rsidRDefault="005434F9">
        <w:pPr>
          <w:pStyle w:val="a5"/>
          <w:jc w:val="center"/>
        </w:pPr>
        <w:r w:rsidRPr="005434F9">
          <w:rPr>
            <w:rFonts w:ascii="游ゴシック" w:eastAsia="游ゴシック" w:hAnsi="游ゴシック"/>
          </w:rPr>
          <w:fldChar w:fldCharType="begin"/>
        </w:r>
        <w:r w:rsidRPr="005434F9">
          <w:rPr>
            <w:rFonts w:ascii="游ゴシック" w:eastAsia="游ゴシック" w:hAnsi="游ゴシック"/>
          </w:rPr>
          <w:instrText>PAGE   \* MERGEFORMAT</w:instrText>
        </w:r>
        <w:r w:rsidRPr="005434F9">
          <w:rPr>
            <w:rFonts w:ascii="游ゴシック" w:eastAsia="游ゴシック" w:hAnsi="游ゴシック"/>
          </w:rPr>
          <w:fldChar w:fldCharType="separate"/>
        </w:r>
        <w:r w:rsidR="00B13722" w:rsidRPr="00B13722">
          <w:rPr>
            <w:rFonts w:ascii="游ゴシック" w:eastAsia="游ゴシック" w:hAnsi="游ゴシック"/>
            <w:noProof/>
            <w:lang w:val="ja-JP"/>
          </w:rPr>
          <w:t>2</w:t>
        </w:r>
        <w:r w:rsidRPr="005434F9">
          <w:rPr>
            <w:rFonts w:ascii="游ゴシック" w:eastAsia="游ゴシック" w:hAnsi="游ゴシック"/>
          </w:rPr>
          <w:fldChar w:fldCharType="end"/>
        </w:r>
        <w:r w:rsidRPr="005434F9">
          <w:rPr>
            <w:rFonts w:ascii="游ゴシック" w:eastAsia="游ゴシック" w:hAnsi="游ゴシック" w:hint="eastAsia"/>
          </w:rPr>
          <w:t>/2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D8D883" w14:textId="77777777" w:rsidR="00DE3F38" w:rsidRDefault="00DE3F38">
      <w:r>
        <w:separator/>
      </w:r>
    </w:p>
  </w:footnote>
  <w:footnote w:type="continuationSeparator" w:id="0">
    <w:p w14:paraId="1141398D" w14:textId="77777777" w:rsidR="00DE3F38" w:rsidRDefault="00DE3F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7483D"/>
    <w:multiLevelType w:val="hybridMultilevel"/>
    <w:tmpl w:val="02CEDA08"/>
    <w:lvl w:ilvl="0" w:tplc="F656E288">
      <w:start w:val="4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eastAsia"/>
        <w:b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21459D0"/>
    <w:multiLevelType w:val="hybridMultilevel"/>
    <w:tmpl w:val="7AD82B4C"/>
    <w:lvl w:ilvl="0" w:tplc="F26EEC64">
      <w:start w:val="1"/>
      <w:numFmt w:val="japaneseCounting"/>
      <w:lvlText w:val="（%1）"/>
      <w:lvlJc w:val="left"/>
      <w:pPr>
        <w:tabs>
          <w:tab w:val="num" w:pos="990"/>
        </w:tabs>
        <w:ind w:left="990" w:hanging="7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" w15:restartNumberingAfterBreak="0">
    <w:nsid w:val="02EA79A1"/>
    <w:multiLevelType w:val="hybridMultilevel"/>
    <w:tmpl w:val="8AD6A49C"/>
    <w:lvl w:ilvl="0" w:tplc="7210549E">
      <w:start w:val="1"/>
      <w:numFmt w:val="aiueoFullWidth"/>
      <w:lvlText w:val="（%1）"/>
      <w:lvlJc w:val="left"/>
      <w:pPr>
        <w:tabs>
          <w:tab w:val="num" w:pos="1215"/>
        </w:tabs>
        <w:ind w:left="121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3" w15:restartNumberingAfterBreak="0">
    <w:nsid w:val="10AB1DCD"/>
    <w:multiLevelType w:val="hybridMultilevel"/>
    <w:tmpl w:val="E97E09B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E37D64"/>
    <w:multiLevelType w:val="hybridMultilevel"/>
    <w:tmpl w:val="C94C0626"/>
    <w:lvl w:ilvl="0" w:tplc="A8AA1506">
      <w:start w:val="1"/>
      <w:numFmt w:val="decimalFullWidth"/>
      <w:lvlText w:val="（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AC94ACC"/>
    <w:multiLevelType w:val="hybridMultilevel"/>
    <w:tmpl w:val="49F24E52"/>
    <w:lvl w:ilvl="0" w:tplc="002E26A8">
      <w:start w:val="1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eastAsia"/>
        <w:b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C5058F2"/>
    <w:multiLevelType w:val="multilevel"/>
    <w:tmpl w:val="71DEF462"/>
    <w:lvl w:ilvl="0">
      <w:start w:val="4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F024EF8"/>
    <w:multiLevelType w:val="hybridMultilevel"/>
    <w:tmpl w:val="0DA0F546"/>
    <w:lvl w:ilvl="0" w:tplc="1CA0A798">
      <w:start w:val="1"/>
      <w:numFmt w:val="decimalFullWidth"/>
      <w:lvlText w:val="（注%1）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3C1515D"/>
    <w:multiLevelType w:val="multilevel"/>
    <w:tmpl w:val="06FC49C2"/>
    <w:lvl w:ilvl="0">
      <w:start w:val="1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41B5E4A"/>
    <w:multiLevelType w:val="hybridMultilevel"/>
    <w:tmpl w:val="1252539E"/>
    <w:lvl w:ilvl="0" w:tplc="23EA4C78">
      <w:start w:val="1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93F7033"/>
    <w:multiLevelType w:val="hybridMultilevel"/>
    <w:tmpl w:val="B0FEAD0A"/>
    <w:lvl w:ilvl="0" w:tplc="7FC2B120">
      <w:start w:val="1"/>
      <w:numFmt w:val="decimalEnclosedCircle"/>
      <w:lvlText w:val="%1"/>
      <w:lvlJc w:val="left"/>
      <w:pPr>
        <w:tabs>
          <w:tab w:val="num" w:pos="615"/>
        </w:tabs>
        <w:ind w:left="615" w:hanging="420"/>
      </w:pPr>
      <w:rPr>
        <w:rFonts w:hint="eastAsia"/>
      </w:rPr>
    </w:lvl>
    <w:lvl w:ilvl="1" w:tplc="A304562A">
      <w:start w:val="1"/>
      <w:numFmt w:val="aiueoFullWidth"/>
      <w:lvlText w:val="（%2）"/>
      <w:lvlJc w:val="left"/>
      <w:pPr>
        <w:tabs>
          <w:tab w:val="num" w:pos="1335"/>
        </w:tabs>
        <w:ind w:left="1335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1" w15:restartNumberingAfterBreak="0">
    <w:nsid w:val="49B55A8B"/>
    <w:multiLevelType w:val="hybridMultilevel"/>
    <w:tmpl w:val="35046630"/>
    <w:lvl w:ilvl="0" w:tplc="18528B52">
      <w:start w:val="1"/>
      <w:numFmt w:val="aiueoFullWidth"/>
      <w:lvlText w:val="（%1）"/>
      <w:lvlJc w:val="left"/>
      <w:pPr>
        <w:tabs>
          <w:tab w:val="num" w:pos="1185"/>
        </w:tabs>
        <w:ind w:left="1185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12" w15:restartNumberingAfterBreak="0">
    <w:nsid w:val="4D8767D4"/>
    <w:multiLevelType w:val="hybridMultilevel"/>
    <w:tmpl w:val="787001C8"/>
    <w:lvl w:ilvl="0" w:tplc="184EC01C">
      <w:start w:val="1"/>
      <w:numFmt w:val="decimalFullWidth"/>
      <w:lvlText w:val="（注%1）"/>
      <w:lvlJc w:val="left"/>
      <w:pPr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BB3263B"/>
    <w:multiLevelType w:val="multilevel"/>
    <w:tmpl w:val="761A28DA"/>
    <w:lvl w:ilvl="0">
      <w:start w:val="1"/>
      <w:numFmt w:val="japaneseCounting"/>
      <w:lvlText w:val="（%1）"/>
      <w:lvlJc w:val="left"/>
      <w:pPr>
        <w:tabs>
          <w:tab w:val="num" w:pos="915"/>
        </w:tabs>
        <w:ind w:left="915" w:hanging="720"/>
      </w:pPr>
      <w:rPr>
        <w:rFonts w:hint="eastAsia"/>
      </w:rPr>
    </w:lvl>
    <w:lvl w:ilvl="1">
      <w:start w:val="1"/>
      <w:numFmt w:val="aiueoFullWidth"/>
      <w:lvlText w:val="（%2）"/>
      <w:lvlJc w:val="left"/>
      <w:pPr>
        <w:tabs>
          <w:tab w:val="num" w:pos="1335"/>
        </w:tabs>
        <w:ind w:left="1335" w:hanging="7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4" w15:restartNumberingAfterBreak="0">
    <w:nsid w:val="618B5266"/>
    <w:multiLevelType w:val="hybridMultilevel"/>
    <w:tmpl w:val="134CB280"/>
    <w:lvl w:ilvl="0" w:tplc="42506AA0">
      <w:start w:val="1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7684576"/>
    <w:multiLevelType w:val="hybridMultilevel"/>
    <w:tmpl w:val="71DEF462"/>
    <w:lvl w:ilvl="0" w:tplc="6100DA0A">
      <w:start w:val="4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118404504">
    <w:abstractNumId w:val="14"/>
  </w:num>
  <w:num w:numId="2" w16cid:durableId="1822505040">
    <w:abstractNumId w:val="9"/>
  </w:num>
  <w:num w:numId="3" w16cid:durableId="702167066">
    <w:abstractNumId w:val="5"/>
  </w:num>
  <w:num w:numId="4" w16cid:durableId="1807775990">
    <w:abstractNumId w:val="15"/>
  </w:num>
  <w:num w:numId="5" w16cid:durableId="345325734">
    <w:abstractNumId w:val="1"/>
  </w:num>
  <w:num w:numId="6" w16cid:durableId="338626361">
    <w:abstractNumId w:val="10"/>
  </w:num>
  <w:num w:numId="7" w16cid:durableId="1939286056">
    <w:abstractNumId w:val="2"/>
  </w:num>
  <w:num w:numId="8" w16cid:durableId="1614824752">
    <w:abstractNumId w:val="11"/>
  </w:num>
  <w:num w:numId="9" w16cid:durableId="175929100">
    <w:abstractNumId w:val="8"/>
  </w:num>
  <w:num w:numId="10" w16cid:durableId="1623615583">
    <w:abstractNumId w:val="6"/>
  </w:num>
  <w:num w:numId="11" w16cid:durableId="1557810934">
    <w:abstractNumId w:val="0"/>
  </w:num>
  <w:num w:numId="12" w16cid:durableId="7677144">
    <w:abstractNumId w:val="13"/>
  </w:num>
  <w:num w:numId="13" w16cid:durableId="1462307992">
    <w:abstractNumId w:val="4"/>
  </w:num>
  <w:num w:numId="14" w16cid:durableId="1483958622">
    <w:abstractNumId w:val="12"/>
  </w:num>
  <w:num w:numId="15" w16cid:durableId="1895045142">
    <w:abstractNumId w:val="7"/>
  </w:num>
  <w:num w:numId="16" w16cid:durableId="170489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1"/>
  <w:drawingGridVerticalSpacing w:val="3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E01"/>
    <w:rsid w:val="00005FAC"/>
    <w:rsid w:val="000203A4"/>
    <w:rsid w:val="00023C92"/>
    <w:rsid w:val="00025E4E"/>
    <w:rsid w:val="000301F7"/>
    <w:rsid w:val="00033539"/>
    <w:rsid w:val="0003738D"/>
    <w:rsid w:val="000464F8"/>
    <w:rsid w:val="00052F2F"/>
    <w:rsid w:val="000541BD"/>
    <w:rsid w:val="000558C7"/>
    <w:rsid w:val="00060193"/>
    <w:rsid w:val="00070375"/>
    <w:rsid w:val="00070F1E"/>
    <w:rsid w:val="00076ABD"/>
    <w:rsid w:val="00077BC1"/>
    <w:rsid w:val="00083606"/>
    <w:rsid w:val="00085545"/>
    <w:rsid w:val="00086230"/>
    <w:rsid w:val="00087DF4"/>
    <w:rsid w:val="000923BE"/>
    <w:rsid w:val="000A0335"/>
    <w:rsid w:val="000C051C"/>
    <w:rsid w:val="000D0B47"/>
    <w:rsid w:val="000D0F7E"/>
    <w:rsid w:val="000D36DD"/>
    <w:rsid w:val="000E302E"/>
    <w:rsid w:val="000F2548"/>
    <w:rsid w:val="00102D24"/>
    <w:rsid w:val="00104D51"/>
    <w:rsid w:val="001060D9"/>
    <w:rsid w:val="00121434"/>
    <w:rsid w:val="00121721"/>
    <w:rsid w:val="001219E7"/>
    <w:rsid w:val="00123211"/>
    <w:rsid w:val="00134162"/>
    <w:rsid w:val="00141312"/>
    <w:rsid w:val="00144A09"/>
    <w:rsid w:val="00150FDA"/>
    <w:rsid w:val="00160674"/>
    <w:rsid w:val="0016610A"/>
    <w:rsid w:val="0016738C"/>
    <w:rsid w:val="00172797"/>
    <w:rsid w:val="00186DC1"/>
    <w:rsid w:val="001A0BC8"/>
    <w:rsid w:val="001C7F36"/>
    <w:rsid w:val="001D0A5F"/>
    <w:rsid w:val="001D1CDA"/>
    <w:rsid w:val="001D2D0C"/>
    <w:rsid w:val="001D6DF9"/>
    <w:rsid w:val="001F63B7"/>
    <w:rsid w:val="001F7F4E"/>
    <w:rsid w:val="002006F2"/>
    <w:rsid w:val="00203DE6"/>
    <w:rsid w:val="002048CC"/>
    <w:rsid w:val="00206AAB"/>
    <w:rsid w:val="002140AB"/>
    <w:rsid w:val="00217FC7"/>
    <w:rsid w:val="00233256"/>
    <w:rsid w:val="00234A02"/>
    <w:rsid w:val="00236D1D"/>
    <w:rsid w:val="00237477"/>
    <w:rsid w:val="00240602"/>
    <w:rsid w:val="00242410"/>
    <w:rsid w:val="002456A8"/>
    <w:rsid w:val="00246F04"/>
    <w:rsid w:val="002517C2"/>
    <w:rsid w:val="00255D40"/>
    <w:rsid w:val="00262EE8"/>
    <w:rsid w:val="0026771C"/>
    <w:rsid w:val="00271601"/>
    <w:rsid w:val="002743E9"/>
    <w:rsid w:val="00275414"/>
    <w:rsid w:val="00276376"/>
    <w:rsid w:val="00281955"/>
    <w:rsid w:val="00282C18"/>
    <w:rsid w:val="00290FAF"/>
    <w:rsid w:val="002917D5"/>
    <w:rsid w:val="002B02A7"/>
    <w:rsid w:val="002B12BA"/>
    <w:rsid w:val="002B417A"/>
    <w:rsid w:val="002C41FB"/>
    <w:rsid w:val="002C52BF"/>
    <w:rsid w:val="002D4A7B"/>
    <w:rsid w:val="002D7C07"/>
    <w:rsid w:val="002E2472"/>
    <w:rsid w:val="002F382A"/>
    <w:rsid w:val="002F4ADA"/>
    <w:rsid w:val="003003C5"/>
    <w:rsid w:val="003073FF"/>
    <w:rsid w:val="0031035F"/>
    <w:rsid w:val="00312CFE"/>
    <w:rsid w:val="00313B31"/>
    <w:rsid w:val="00322006"/>
    <w:rsid w:val="00325D17"/>
    <w:rsid w:val="0033303E"/>
    <w:rsid w:val="00335761"/>
    <w:rsid w:val="00341A14"/>
    <w:rsid w:val="00356C35"/>
    <w:rsid w:val="0036593F"/>
    <w:rsid w:val="00382F86"/>
    <w:rsid w:val="00385A60"/>
    <w:rsid w:val="003A366C"/>
    <w:rsid w:val="003A3888"/>
    <w:rsid w:val="003A3B9B"/>
    <w:rsid w:val="003C4E14"/>
    <w:rsid w:val="003D0190"/>
    <w:rsid w:val="003D0C22"/>
    <w:rsid w:val="003D5E86"/>
    <w:rsid w:val="003D625D"/>
    <w:rsid w:val="003D7F11"/>
    <w:rsid w:val="003E308C"/>
    <w:rsid w:val="003E5E2A"/>
    <w:rsid w:val="003F2D66"/>
    <w:rsid w:val="003F7EEC"/>
    <w:rsid w:val="004000A5"/>
    <w:rsid w:val="00407145"/>
    <w:rsid w:val="00413110"/>
    <w:rsid w:val="0042763C"/>
    <w:rsid w:val="00436C4F"/>
    <w:rsid w:val="00437812"/>
    <w:rsid w:val="00447254"/>
    <w:rsid w:val="0044754D"/>
    <w:rsid w:val="00450D88"/>
    <w:rsid w:val="00451182"/>
    <w:rsid w:val="004571DE"/>
    <w:rsid w:val="00462ED2"/>
    <w:rsid w:val="00470EAC"/>
    <w:rsid w:val="00472DC1"/>
    <w:rsid w:val="00473EEA"/>
    <w:rsid w:val="0047465F"/>
    <w:rsid w:val="00476899"/>
    <w:rsid w:val="00480925"/>
    <w:rsid w:val="00481F16"/>
    <w:rsid w:val="00492C07"/>
    <w:rsid w:val="004A4B85"/>
    <w:rsid w:val="004A752A"/>
    <w:rsid w:val="004B61F0"/>
    <w:rsid w:val="004C00FB"/>
    <w:rsid w:val="004C0CC6"/>
    <w:rsid w:val="004D06AF"/>
    <w:rsid w:val="004E2119"/>
    <w:rsid w:val="004E42AA"/>
    <w:rsid w:val="004E4BB9"/>
    <w:rsid w:val="004F0F60"/>
    <w:rsid w:val="0051598E"/>
    <w:rsid w:val="00515AE0"/>
    <w:rsid w:val="00521F09"/>
    <w:rsid w:val="00527114"/>
    <w:rsid w:val="00533CAB"/>
    <w:rsid w:val="0053453B"/>
    <w:rsid w:val="00534D02"/>
    <w:rsid w:val="005414C7"/>
    <w:rsid w:val="005434F9"/>
    <w:rsid w:val="005449C8"/>
    <w:rsid w:val="005456D8"/>
    <w:rsid w:val="00560EFE"/>
    <w:rsid w:val="00561279"/>
    <w:rsid w:val="00561EC1"/>
    <w:rsid w:val="00570672"/>
    <w:rsid w:val="00571B85"/>
    <w:rsid w:val="005919AE"/>
    <w:rsid w:val="005B60E9"/>
    <w:rsid w:val="005C0D8C"/>
    <w:rsid w:val="005D05EA"/>
    <w:rsid w:val="005D566E"/>
    <w:rsid w:val="005E064F"/>
    <w:rsid w:val="005E3272"/>
    <w:rsid w:val="006009E9"/>
    <w:rsid w:val="00601128"/>
    <w:rsid w:val="006051BD"/>
    <w:rsid w:val="00606C0B"/>
    <w:rsid w:val="006137A5"/>
    <w:rsid w:val="006146F1"/>
    <w:rsid w:val="00617824"/>
    <w:rsid w:val="006266DD"/>
    <w:rsid w:val="00630622"/>
    <w:rsid w:val="00635B65"/>
    <w:rsid w:val="00652742"/>
    <w:rsid w:val="00657D30"/>
    <w:rsid w:val="00664EBD"/>
    <w:rsid w:val="00666718"/>
    <w:rsid w:val="00667060"/>
    <w:rsid w:val="006732AE"/>
    <w:rsid w:val="00675A09"/>
    <w:rsid w:val="0068143A"/>
    <w:rsid w:val="00684EE1"/>
    <w:rsid w:val="00692B26"/>
    <w:rsid w:val="00696841"/>
    <w:rsid w:val="00697012"/>
    <w:rsid w:val="006A2CAA"/>
    <w:rsid w:val="006A2ED3"/>
    <w:rsid w:val="006A3EBC"/>
    <w:rsid w:val="006A7890"/>
    <w:rsid w:val="006B0053"/>
    <w:rsid w:val="006B0177"/>
    <w:rsid w:val="006B036F"/>
    <w:rsid w:val="006B17AD"/>
    <w:rsid w:val="006C2136"/>
    <w:rsid w:val="006C38DE"/>
    <w:rsid w:val="006C40C4"/>
    <w:rsid w:val="006D20A2"/>
    <w:rsid w:val="006D74D8"/>
    <w:rsid w:val="006E215D"/>
    <w:rsid w:val="006E6D00"/>
    <w:rsid w:val="006F70A8"/>
    <w:rsid w:val="00702037"/>
    <w:rsid w:val="00702868"/>
    <w:rsid w:val="00703B26"/>
    <w:rsid w:val="00704251"/>
    <w:rsid w:val="00720004"/>
    <w:rsid w:val="00722ECF"/>
    <w:rsid w:val="00723270"/>
    <w:rsid w:val="00726B62"/>
    <w:rsid w:val="007342D0"/>
    <w:rsid w:val="00735302"/>
    <w:rsid w:val="00735E11"/>
    <w:rsid w:val="0074335B"/>
    <w:rsid w:val="00746C26"/>
    <w:rsid w:val="007506FB"/>
    <w:rsid w:val="0075173E"/>
    <w:rsid w:val="00755C77"/>
    <w:rsid w:val="007563EA"/>
    <w:rsid w:val="00760EB3"/>
    <w:rsid w:val="00772C02"/>
    <w:rsid w:val="00776D7D"/>
    <w:rsid w:val="00777E9C"/>
    <w:rsid w:val="0078368C"/>
    <w:rsid w:val="007979D9"/>
    <w:rsid w:val="00797BBB"/>
    <w:rsid w:val="007A4A6D"/>
    <w:rsid w:val="007A7C9C"/>
    <w:rsid w:val="007A7F61"/>
    <w:rsid w:val="007B248F"/>
    <w:rsid w:val="007B6E96"/>
    <w:rsid w:val="007D5A7C"/>
    <w:rsid w:val="007E5D65"/>
    <w:rsid w:val="007E64BC"/>
    <w:rsid w:val="007E7716"/>
    <w:rsid w:val="007F5F4E"/>
    <w:rsid w:val="0081386C"/>
    <w:rsid w:val="0081649F"/>
    <w:rsid w:val="00820D4F"/>
    <w:rsid w:val="008277E4"/>
    <w:rsid w:val="00832D6B"/>
    <w:rsid w:val="00833AD2"/>
    <w:rsid w:val="00846CDD"/>
    <w:rsid w:val="008600AA"/>
    <w:rsid w:val="00862104"/>
    <w:rsid w:val="00865892"/>
    <w:rsid w:val="00866271"/>
    <w:rsid w:val="00867EC0"/>
    <w:rsid w:val="008714FD"/>
    <w:rsid w:val="00874ECA"/>
    <w:rsid w:val="008763B3"/>
    <w:rsid w:val="00876613"/>
    <w:rsid w:val="00881A0C"/>
    <w:rsid w:val="00885036"/>
    <w:rsid w:val="008967DF"/>
    <w:rsid w:val="008B0897"/>
    <w:rsid w:val="008C0977"/>
    <w:rsid w:val="008C294E"/>
    <w:rsid w:val="008E1F2F"/>
    <w:rsid w:val="008E34B3"/>
    <w:rsid w:val="008E53A8"/>
    <w:rsid w:val="009069E8"/>
    <w:rsid w:val="009121F6"/>
    <w:rsid w:val="00914F29"/>
    <w:rsid w:val="00921B8D"/>
    <w:rsid w:val="00923481"/>
    <w:rsid w:val="009236EC"/>
    <w:rsid w:val="00923D1F"/>
    <w:rsid w:val="00924A0F"/>
    <w:rsid w:val="00925577"/>
    <w:rsid w:val="00927776"/>
    <w:rsid w:val="00930EAC"/>
    <w:rsid w:val="0093652F"/>
    <w:rsid w:val="00936856"/>
    <w:rsid w:val="00936919"/>
    <w:rsid w:val="00937084"/>
    <w:rsid w:val="00937641"/>
    <w:rsid w:val="0093767E"/>
    <w:rsid w:val="0094444C"/>
    <w:rsid w:val="00944BCA"/>
    <w:rsid w:val="00950E22"/>
    <w:rsid w:val="009607C2"/>
    <w:rsid w:val="009648BC"/>
    <w:rsid w:val="00965175"/>
    <w:rsid w:val="00967A90"/>
    <w:rsid w:val="0097062F"/>
    <w:rsid w:val="00971BBA"/>
    <w:rsid w:val="00972DFB"/>
    <w:rsid w:val="0097542E"/>
    <w:rsid w:val="00986014"/>
    <w:rsid w:val="0099048C"/>
    <w:rsid w:val="0099494A"/>
    <w:rsid w:val="00997875"/>
    <w:rsid w:val="009A0425"/>
    <w:rsid w:val="009A54FB"/>
    <w:rsid w:val="009A6FB3"/>
    <w:rsid w:val="009B53C3"/>
    <w:rsid w:val="009D3365"/>
    <w:rsid w:val="009D6008"/>
    <w:rsid w:val="009D63AD"/>
    <w:rsid w:val="009F0E29"/>
    <w:rsid w:val="009F19B1"/>
    <w:rsid w:val="009F6387"/>
    <w:rsid w:val="00A015F0"/>
    <w:rsid w:val="00A02E12"/>
    <w:rsid w:val="00A04A30"/>
    <w:rsid w:val="00A05F50"/>
    <w:rsid w:val="00A22696"/>
    <w:rsid w:val="00A2471D"/>
    <w:rsid w:val="00A25FC0"/>
    <w:rsid w:val="00A33DA7"/>
    <w:rsid w:val="00A35439"/>
    <w:rsid w:val="00A46266"/>
    <w:rsid w:val="00A47597"/>
    <w:rsid w:val="00A557F5"/>
    <w:rsid w:val="00A62911"/>
    <w:rsid w:val="00A73594"/>
    <w:rsid w:val="00A752EC"/>
    <w:rsid w:val="00A75E87"/>
    <w:rsid w:val="00A81FF2"/>
    <w:rsid w:val="00A91AD8"/>
    <w:rsid w:val="00A92578"/>
    <w:rsid w:val="00A972D0"/>
    <w:rsid w:val="00AA4878"/>
    <w:rsid w:val="00AB6C5C"/>
    <w:rsid w:val="00AC055C"/>
    <w:rsid w:val="00AD103C"/>
    <w:rsid w:val="00AD4708"/>
    <w:rsid w:val="00AD55C5"/>
    <w:rsid w:val="00AD74A2"/>
    <w:rsid w:val="00AE05CB"/>
    <w:rsid w:val="00AE0DB3"/>
    <w:rsid w:val="00B05A7C"/>
    <w:rsid w:val="00B105E4"/>
    <w:rsid w:val="00B11666"/>
    <w:rsid w:val="00B13722"/>
    <w:rsid w:val="00B147F1"/>
    <w:rsid w:val="00B14C16"/>
    <w:rsid w:val="00B2621E"/>
    <w:rsid w:val="00B27524"/>
    <w:rsid w:val="00B27731"/>
    <w:rsid w:val="00B31FBC"/>
    <w:rsid w:val="00B40484"/>
    <w:rsid w:val="00B42297"/>
    <w:rsid w:val="00B45526"/>
    <w:rsid w:val="00B51C99"/>
    <w:rsid w:val="00B52BE9"/>
    <w:rsid w:val="00B56322"/>
    <w:rsid w:val="00B67C88"/>
    <w:rsid w:val="00B7044B"/>
    <w:rsid w:val="00B77618"/>
    <w:rsid w:val="00BA1C47"/>
    <w:rsid w:val="00BA51BE"/>
    <w:rsid w:val="00BA646D"/>
    <w:rsid w:val="00BB5E1C"/>
    <w:rsid w:val="00BC14F6"/>
    <w:rsid w:val="00BC7077"/>
    <w:rsid w:val="00BD29D0"/>
    <w:rsid w:val="00BD606A"/>
    <w:rsid w:val="00BD79D7"/>
    <w:rsid w:val="00BE4126"/>
    <w:rsid w:val="00BE51E8"/>
    <w:rsid w:val="00BE7430"/>
    <w:rsid w:val="00BF31FD"/>
    <w:rsid w:val="00BF6996"/>
    <w:rsid w:val="00C008AC"/>
    <w:rsid w:val="00C01A1F"/>
    <w:rsid w:val="00C01A3C"/>
    <w:rsid w:val="00C038F9"/>
    <w:rsid w:val="00C1347A"/>
    <w:rsid w:val="00C20D92"/>
    <w:rsid w:val="00C246B1"/>
    <w:rsid w:val="00C27308"/>
    <w:rsid w:val="00C30843"/>
    <w:rsid w:val="00C41238"/>
    <w:rsid w:val="00C43595"/>
    <w:rsid w:val="00C459FA"/>
    <w:rsid w:val="00C47BA6"/>
    <w:rsid w:val="00C513FB"/>
    <w:rsid w:val="00C544E2"/>
    <w:rsid w:val="00C575D4"/>
    <w:rsid w:val="00C605F6"/>
    <w:rsid w:val="00C6092A"/>
    <w:rsid w:val="00C75C18"/>
    <w:rsid w:val="00C769EA"/>
    <w:rsid w:val="00C77287"/>
    <w:rsid w:val="00C77A47"/>
    <w:rsid w:val="00C80177"/>
    <w:rsid w:val="00C8608E"/>
    <w:rsid w:val="00C87084"/>
    <w:rsid w:val="00C97014"/>
    <w:rsid w:val="00CA07F4"/>
    <w:rsid w:val="00CA1968"/>
    <w:rsid w:val="00CA1E05"/>
    <w:rsid w:val="00CA26DD"/>
    <w:rsid w:val="00CA389D"/>
    <w:rsid w:val="00CA4C28"/>
    <w:rsid w:val="00CA6EA8"/>
    <w:rsid w:val="00CD2BA3"/>
    <w:rsid w:val="00CD5355"/>
    <w:rsid w:val="00CE0895"/>
    <w:rsid w:val="00CE481A"/>
    <w:rsid w:val="00CF406E"/>
    <w:rsid w:val="00CF6731"/>
    <w:rsid w:val="00CF7F32"/>
    <w:rsid w:val="00D0092F"/>
    <w:rsid w:val="00D01B9A"/>
    <w:rsid w:val="00D06485"/>
    <w:rsid w:val="00D1027E"/>
    <w:rsid w:val="00D11CD7"/>
    <w:rsid w:val="00D21C96"/>
    <w:rsid w:val="00D27C9B"/>
    <w:rsid w:val="00D35A87"/>
    <w:rsid w:val="00D35BAF"/>
    <w:rsid w:val="00D41B4F"/>
    <w:rsid w:val="00D465D2"/>
    <w:rsid w:val="00D52280"/>
    <w:rsid w:val="00D54419"/>
    <w:rsid w:val="00D5481C"/>
    <w:rsid w:val="00D63F73"/>
    <w:rsid w:val="00D72AA7"/>
    <w:rsid w:val="00D75252"/>
    <w:rsid w:val="00D77407"/>
    <w:rsid w:val="00D77FE6"/>
    <w:rsid w:val="00D83EFD"/>
    <w:rsid w:val="00DA0A7C"/>
    <w:rsid w:val="00DA241E"/>
    <w:rsid w:val="00DA568B"/>
    <w:rsid w:val="00DB486A"/>
    <w:rsid w:val="00DB55BE"/>
    <w:rsid w:val="00DC2058"/>
    <w:rsid w:val="00DD1516"/>
    <w:rsid w:val="00DD2D87"/>
    <w:rsid w:val="00DD4B40"/>
    <w:rsid w:val="00DD76F1"/>
    <w:rsid w:val="00DE185C"/>
    <w:rsid w:val="00DE2725"/>
    <w:rsid w:val="00DE3F38"/>
    <w:rsid w:val="00DF1AC0"/>
    <w:rsid w:val="00DF4542"/>
    <w:rsid w:val="00DF7A37"/>
    <w:rsid w:val="00E019BA"/>
    <w:rsid w:val="00E10514"/>
    <w:rsid w:val="00E110C4"/>
    <w:rsid w:val="00E16C03"/>
    <w:rsid w:val="00E2338E"/>
    <w:rsid w:val="00E25352"/>
    <w:rsid w:val="00E26A2F"/>
    <w:rsid w:val="00E417F4"/>
    <w:rsid w:val="00E43796"/>
    <w:rsid w:val="00E45577"/>
    <w:rsid w:val="00E46E6F"/>
    <w:rsid w:val="00E639FF"/>
    <w:rsid w:val="00E661E4"/>
    <w:rsid w:val="00E67996"/>
    <w:rsid w:val="00E71AE8"/>
    <w:rsid w:val="00E77F05"/>
    <w:rsid w:val="00E92DC8"/>
    <w:rsid w:val="00E92E7A"/>
    <w:rsid w:val="00E93424"/>
    <w:rsid w:val="00EA7118"/>
    <w:rsid w:val="00EB3311"/>
    <w:rsid w:val="00EB41ED"/>
    <w:rsid w:val="00EB53BF"/>
    <w:rsid w:val="00EB71BD"/>
    <w:rsid w:val="00EB77E0"/>
    <w:rsid w:val="00EB7ED1"/>
    <w:rsid w:val="00EC5D78"/>
    <w:rsid w:val="00EC5DD2"/>
    <w:rsid w:val="00ED36C6"/>
    <w:rsid w:val="00F06A2B"/>
    <w:rsid w:val="00F1568B"/>
    <w:rsid w:val="00F2515A"/>
    <w:rsid w:val="00F304D5"/>
    <w:rsid w:val="00F323D9"/>
    <w:rsid w:val="00F32446"/>
    <w:rsid w:val="00F330E4"/>
    <w:rsid w:val="00F3428E"/>
    <w:rsid w:val="00F41AC0"/>
    <w:rsid w:val="00F425DE"/>
    <w:rsid w:val="00F56B78"/>
    <w:rsid w:val="00F6057C"/>
    <w:rsid w:val="00F64196"/>
    <w:rsid w:val="00F65444"/>
    <w:rsid w:val="00F662BE"/>
    <w:rsid w:val="00F67BF0"/>
    <w:rsid w:val="00F8069C"/>
    <w:rsid w:val="00F8348C"/>
    <w:rsid w:val="00F87E07"/>
    <w:rsid w:val="00FA05FD"/>
    <w:rsid w:val="00FA427E"/>
    <w:rsid w:val="00FA51CF"/>
    <w:rsid w:val="00FC7C38"/>
    <w:rsid w:val="00FD2932"/>
    <w:rsid w:val="00FE1E01"/>
    <w:rsid w:val="00FF0ABA"/>
    <w:rsid w:val="00FF245C"/>
    <w:rsid w:val="00FF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D49C44"/>
  <w15:docId w15:val="{97E8B7B5-959B-4350-B8FF-2D4EDF1A9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Note Heading"/>
    <w:basedOn w:val="a"/>
    <w:next w:val="a"/>
    <w:pPr>
      <w:jc w:val="center"/>
    </w:pPr>
  </w:style>
  <w:style w:type="paragraph" w:styleId="a9">
    <w:name w:val="Closing"/>
    <w:basedOn w:val="a"/>
    <w:pPr>
      <w:jc w:val="right"/>
    </w:pPr>
  </w:style>
  <w:style w:type="paragraph" w:styleId="aa">
    <w:name w:val="Body Text Indent"/>
    <w:basedOn w:val="a"/>
    <w:pPr>
      <w:ind w:left="989" w:hangingChars="500" w:hanging="989"/>
    </w:pPr>
  </w:style>
  <w:style w:type="paragraph" w:styleId="ab">
    <w:name w:val="Balloon Text"/>
    <w:basedOn w:val="a"/>
    <w:link w:val="ac"/>
    <w:rsid w:val="001F63B7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1F63B7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ヘッダー (文字)"/>
    <w:basedOn w:val="a0"/>
    <w:link w:val="a3"/>
    <w:uiPriority w:val="99"/>
    <w:rsid w:val="00867EC0"/>
    <w:rPr>
      <w:rFonts w:eastAsia="ＭＳ Ｐ明朝"/>
      <w:kern w:val="2"/>
      <w:sz w:val="21"/>
    </w:rPr>
  </w:style>
  <w:style w:type="character" w:customStyle="1" w:styleId="a6">
    <w:name w:val="フッター (文字)"/>
    <w:basedOn w:val="a0"/>
    <w:link w:val="a5"/>
    <w:uiPriority w:val="99"/>
    <w:rsid w:val="00867EC0"/>
    <w:rPr>
      <w:rFonts w:eastAsia="ＭＳ Ｐ明朝"/>
      <w:kern w:val="2"/>
      <w:sz w:val="21"/>
    </w:rPr>
  </w:style>
  <w:style w:type="paragraph" w:styleId="ad">
    <w:name w:val="List Paragraph"/>
    <w:basedOn w:val="a"/>
    <w:uiPriority w:val="34"/>
    <w:qFormat/>
    <w:rsid w:val="003D0C2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48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6ED8E-0156-4681-83A2-64185AA10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257</Words>
  <Characters>1470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　　　　　　　　　　　　　　　　　　制定 　昭和48年3月8日</vt:lpstr>
      <vt:lpstr>　　　　　　　　　　　　　　　　　　　　　　　　　　　　　　制定 　昭和48年3月8日</vt:lpstr>
    </vt:vector>
  </TitlesOfParts>
  <Company>総務課調査係</Company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制定 　昭和48年3月8日</dc:title>
  <dc:subject/>
  <dc:creator>kawamura</dc:creator>
  <cp:keywords/>
  <dc:description/>
  <cp:lastModifiedBy>user</cp:lastModifiedBy>
  <cp:revision>2</cp:revision>
  <cp:lastPrinted>2025-05-16T05:11:00Z</cp:lastPrinted>
  <dcterms:created xsi:type="dcterms:W3CDTF">2025-05-16T05:13:00Z</dcterms:created>
  <dcterms:modified xsi:type="dcterms:W3CDTF">2025-05-16T05:13:00Z</dcterms:modified>
</cp:coreProperties>
</file>